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19414" w14:textId="5024B764" w:rsidR="006C026C" w:rsidRPr="00A53E4D" w:rsidRDefault="006C037D" w:rsidP="00A53E4D">
      <w:pPr>
        <w:suppressAutoHyphens/>
        <w:spacing w:after="0" w:line="240" w:lineRule="auto"/>
        <w:jc w:val="center"/>
        <w:rPr>
          <w:rFonts w:ascii="Calibri" w:hAnsi="Calibri"/>
          <w:b/>
          <w:bCs/>
          <w:kern w:val="0"/>
          <w:sz w:val="28"/>
          <w:szCs w:val="28"/>
          <w14:ligatures w14:val="none"/>
        </w:rPr>
      </w:pPr>
      <w:r w:rsidRPr="00A53E4D">
        <w:rPr>
          <w:rFonts w:ascii="Calibri" w:hAnsi="Calibri"/>
          <w:b/>
          <w:bCs/>
          <w:kern w:val="0"/>
          <w:sz w:val="28"/>
          <w:szCs w:val="28"/>
          <w14:ligatures w14:val="none"/>
        </w:rPr>
        <w:t>Sample File Retention Policy</w:t>
      </w:r>
    </w:p>
    <w:p w14:paraId="5C948318" w14:textId="77777777" w:rsidR="00E064FF" w:rsidRPr="00A53E4D" w:rsidRDefault="00E064FF" w:rsidP="00A53E4D">
      <w:pPr>
        <w:suppressAutoHyphens/>
        <w:autoSpaceDE w:val="0"/>
        <w:autoSpaceDN w:val="0"/>
        <w:adjustRightInd w:val="0"/>
        <w:spacing w:after="480" w:line="240" w:lineRule="auto"/>
        <w:jc w:val="center"/>
        <w:rPr>
          <w:rFonts w:ascii="Calibri" w:hAnsi="Calibri" w:cstheme="minorHAnsi"/>
          <w:b/>
          <w:bCs/>
          <w:i/>
          <w:iCs/>
          <w:kern w:val="0"/>
          <w14:ligatures w14:val="none"/>
        </w:rPr>
      </w:pPr>
      <w:r w:rsidRPr="00A53E4D">
        <w:rPr>
          <w:rFonts w:ascii="Calibri" w:hAnsi="Calibri" w:cstheme="minorHAnsi"/>
          <w:b/>
          <w:bCs/>
          <w:i/>
          <w:iCs/>
          <w:kern w:val="0"/>
          <w14:ligatures w14:val="none"/>
        </w:rPr>
        <w:t>(Modify as appropriate)</w:t>
      </w:r>
    </w:p>
    <w:p w14:paraId="3F42615E" w14:textId="6053EA6B" w:rsidR="006C037D" w:rsidRPr="00A53E4D" w:rsidRDefault="006C037D" w:rsidP="00A53E4D">
      <w:pPr>
        <w:suppressAutoHyphens/>
        <w:spacing w:after="240" w:line="240" w:lineRule="auto"/>
        <w:rPr>
          <w:rFonts w:ascii="Calibri" w:hAnsi="Calibri"/>
          <w:i/>
          <w:iCs/>
          <w:kern w:val="0"/>
          <w14:ligatures w14:val="none"/>
        </w:rPr>
      </w:pPr>
      <w:r w:rsidRPr="00A53E4D">
        <w:rPr>
          <w:rFonts w:ascii="Calibri" w:hAnsi="Calibri"/>
          <w:i/>
          <w:iCs/>
          <w:kern w:val="0"/>
          <w14:ligatures w14:val="none"/>
        </w:rPr>
        <w:t>This file retention policy is a sample to help lawyers prepare their own file retention polic</w:t>
      </w:r>
      <w:r w:rsidR="00CF1B3F">
        <w:rPr>
          <w:rFonts w:ascii="Calibri" w:hAnsi="Calibri"/>
          <w:i/>
          <w:iCs/>
          <w:kern w:val="0"/>
          <w14:ligatures w14:val="none"/>
        </w:rPr>
        <w:t>ies</w:t>
      </w:r>
      <w:r w:rsidRPr="00A53E4D">
        <w:rPr>
          <w:rFonts w:ascii="Calibri" w:hAnsi="Calibri"/>
          <w:i/>
          <w:iCs/>
          <w:kern w:val="0"/>
          <w14:ligatures w14:val="none"/>
        </w:rPr>
        <w:t xml:space="preserve"> and should be adapted to meet the needs of the lawyer’s individual practice. The sample policy does not cover all situations in all law practices and is not intended to replace the lawyer’s professional judgment. A lawyer should consider </w:t>
      </w:r>
      <w:r w:rsidR="00ED48F6" w:rsidRPr="00A53E4D">
        <w:rPr>
          <w:rFonts w:ascii="Calibri" w:hAnsi="Calibri"/>
          <w:i/>
          <w:iCs/>
          <w:kern w:val="0"/>
          <w14:ligatures w14:val="none"/>
        </w:rPr>
        <w:t>the context of the lawyer’s practice, the Texas Disciplinary Rules of Professional Conduct</w:t>
      </w:r>
      <w:r w:rsidR="00067D7A">
        <w:rPr>
          <w:rFonts w:ascii="Calibri" w:hAnsi="Calibri"/>
          <w:i/>
          <w:iCs/>
          <w:kern w:val="0"/>
          <w14:ligatures w14:val="none"/>
        </w:rPr>
        <w:t>,</w:t>
      </w:r>
      <w:r w:rsidR="00ED48F6" w:rsidRPr="00A53E4D">
        <w:rPr>
          <w:rFonts w:ascii="Calibri" w:hAnsi="Calibri"/>
          <w:i/>
          <w:iCs/>
          <w:kern w:val="0"/>
          <w14:ligatures w14:val="none"/>
        </w:rPr>
        <w:t xml:space="preserve"> and relevant Ethics Opinions when establishing a file retention policy. </w:t>
      </w:r>
      <w:r w:rsidR="005B36A6" w:rsidRPr="00A53E4D">
        <w:rPr>
          <w:rFonts w:ascii="Calibri" w:hAnsi="Calibri"/>
          <w:i/>
          <w:iCs/>
          <w:kern w:val="0"/>
          <w14:ligatures w14:val="none"/>
        </w:rPr>
        <w:t>Lawyers should also consult their own malpractice carrier</w:t>
      </w:r>
      <w:r w:rsidR="00CF1B3F">
        <w:rPr>
          <w:rFonts w:ascii="Calibri" w:hAnsi="Calibri"/>
          <w:i/>
          <w:iCs/>
          <w:kern w:val="0"/>
          <w14:ligatures w14:val="none"/>
        </w:rPr>
        <w:t>s</w:t>
      </w:r>
      <w:r w:rsidR="005B36A6" w:rsidRPr="00A53E4D">
        <w:rPr>
          <w:rFonts w:ascii="Calibri" w:hAnsi="Calibri"/>
          <w:i/>
          <w:iCs/>
          <w:kern w:val="0"/>
          <w14:ligatures w14:val="none"/>
        </w:rPr>
        <w:t xml:space="preserve"> for their policies or suggestions for a sound file retention policy.</w:t>
      </w:r>
    </w:p>
    <w:p w14:paraId="773CC21B" w14:textId="42B04773" w:rsidR="00ED48F6" w:rsidRPr="00A53E4D" w:rsidRDefault="00281F00" w:rsidP="00A53E4D">
      <w:pPr>
        <w:suppressAutoHyphens/>
        <w:spacing w:after="240" w:line="240" w:lineRule="auto"/>
        <w:rPr>
          <w:rFonts w:ascii="Calibri" w:hAnsi="Calibri"/>
          <w:kern w:val="0"/>
          <w14:ligatures w14:val="none"/>
        </w:rPr>
      </w:pPr>
      <w:r w:rsidRPr="00A53E4D">
        <w:rPr>
          <w:rFonts w:ascii="Calibri" w:hAnsi="Calibri"/>
          <w:kern w:val="0"/>
          <w14:ligatures w14:val="none"/>
        </w:rPr>
        <w:t>Effective [</w:t>
      </w:r>
      <w:r w:rsidRPr="00A53E4D">
        <w:rPr>
          <w:rFonts w:ascii="Calibri" w:hAnsi="Calibri"/>
          <w:b/>
          <w:bCs/>
          <w:kern w:val="0"/>
          <w14:ligatures w14:val="none"/>
        </w:rPr>
        <w:t>date</w:t>
      </w:r>
      <w:r w:rsidRPr="00A53E4D">
        <w:rPr>
          <w:rFonts w:ascii="Calibri" w:hAnsi="Calibri"/>
          <w:kern w:val="0"/>
          <w14:ligatures w14:val="none"/>
        </w:rPr>
        <w:t>], the following file retention policy will be implemented to provide procedures regarding the opening, closing, retention, and destruction of client files.</w:t>
      </w:r>
    </w:p>
    <w:p w14:paraId="16F7CDA5" w14:textId="4B5090DC" w:rsidR="00281F00" w:rsidRPr="00A53E4D" w:rsidRDefault="00A53E4D" w:rsidP="00A53E4D">
      <w:pPr>
        <w:suppressAutoHyphens/>
        <w:spacing w:after="240" w:line="240" w:lineRule="auto"/>
        <w:ind w:left="360" w:hanging="360"/>
        <w:rPr>
          <w:rFonts w:ascii="Calibri" w:hAnsi="Calibri"/>
          <w:kern w:val="0"/>
          <w:u w:val="single"/>
          <w14:ligatures w14:val="none"/>
        </w:rPr>
      </w:pPr>
      <w:r w:rsidRPr="00A53E4D">
        <w:rPr>
          <w:rFonts w:ascii="Calibri" w:hAnsi="Calibri"/>
          <w:kern w:val="0"/>
          <w14:ligatures w14:val="none"/>
        </w:rPr>
        <w:t>1.</w:t>
      </w:r>
      <w:r w:rsidRPr="00A53E4D">
        <w:rPr>
          <w:rFonts w:ascii="Calibri" w:hAnsi="Calibri"/>
          <w:kern w:val="0"/>
          <w14:ligatures w14:val="none"/>
        </w:rPr>
        <w:tab/>
      </w:r>
      <w:r w:rsidR="000B2E95" w:rsidRPr="00A53E4D">
        <w:rPr>
          <w:rFonts w:ascii="Calibri" w:hAnsi="Calibri"/>
          <w:kern w:val="0"/>
          <w:u w:val="single"/>
          <w14:ligatures w14:val="none"/>
        </w:rPr>
        <w:t xml:space="preserve">Opening </w:t>
      </w:r>
      <w:r w:rsidR="00632F95" w:rsidRPr="00A53E4D">
        <w:rPr>
          <w:rFonts w:ascii="Calibri" w:hAnsi="Calibri"/>
          <w:kern w:val="0"/>
          <w:u w:val="single"/>
          <w14:ligatures w14:val="none"/>
        </w:rPr>
        <w:t>a File</w:t>
      </w:r>
      <w:r w:rsidR="00FB7A28" w:rsidRPr="00A53E4D">
        <w:rPr>
          <w:rFonts w:ascii="Calibri" w:hAnsi="Calibri"/>
          <w:kern w:val="0"/>
          <w14:ligatures w14:val="none"/>
        </w:rPr>
        <w:t>.</w:t>
      </w:r>
      <w:r w:rsidR="000C6B3F" w:rsidRPr="00A53E4D">
        <w:rPr>
          <w:rFonts w:ascii="Calibri" w:hAnsi="Calibri"/>
          <w:kern w:val="0"/>
          <w14:ligatures w14:val="none"/>
        </w:rPr>
        <w:t xml:space="preserve"> In addition to</w:t>
      </w:r>
      <w:r w:rsidR="007E0AA4" w:rsidRPr="00A53E4D">
        <w:rPr>
          <w:rFonts w:ascii="Calibri" w:hAnsi="Calibri"/>
          <w:kern w:val="0"/>
          <w14:ligatures w14:val="none"/>
        </w:rPr>
        <w:t xml:space="preserve"> other </w:t>
      </w:r>
      <w:r w:rsidR="00685C5D" w:rsidRPr="00A53E4D">
        <w:rPr>
          <w:rFonts w:ascii="Calibri" w:hAnsi="Calibri"/>
          <w:kern w:val="0"/>
          <w14:ligatures w14:val="none"/>
        </w:rPr>
        <w:t xml:space="preserve">procedures used in the opening of a client file, the following language will be included in all </w:t>
      </w:r>
      <w:r w:rsidR="00FB7A28" w:rsidRPr="00A53E4D">
        <w:rPr>
          <w:rFonts w:ascii="Calibri" w:hAnsi="Calibri"/>
          <w:kern w:val="0"/>
          <w14:ligatures w14:val="none"/>
        </w:rPr>
        <w:t>engagement letters or retainer agreements:</w:t>
      </w:r>
    </w:p>
    <w:p w14:paraId="1F8DB9BC" w14:textId="770E5A70" w:rsidR="00182931" w:rsidRPr="00A53E4D" w:rsidRDefault="00182931" w:rsidP="000C1510">
      <w:pPr>
        <w:pStyle w:val="ListParagraph"/>
        <w:suppressAutoHyphens/>
        <w:spacing w:after="240" w:line="240" w:lineRule="auto"/>
        <w:ind w:right="360"/>
        <w:contextualSpacing w:val="0"/>
        <w:rPr>
          <w:rFonts w:ascii="Calibri" w:hAnsi="Calibri"/>
          <w:kern w:val="0"/>
          <w14:ligatures w14:val="none"/>
        </w:rPr>
      </w:pPr>
      <w:r w:rsidRPr="00A53E4D">
        <w:rPr>
          <w:rFonts w:ascii="Calibri" w:hAnsi="Calibri"/>
          <w:kern w:val="0"/>
          <w14:ligatures w14:val="none"/>
        </w:rPr>
        <w:t>You agree that it is your responsibility to obtain your file</w:t>
      </w:r>
      <w:r w:rsidR="00817DA0" w:rsidRPr="00A53E4D">
        <w:rPr>
          <w:rFonts w:ascii="Calibri" w:hAnsi="Calibri"/>
          <w:kern w:val="0"/>
          <w14:ligatures w14:val="none"/>
        </w:rPr>
        <w:t xml:space="preserve"> upon termination of representation</w:t>
      </w:r>
      <w:r w:rsidRPr="00A53E4D">
        <w:rPr>
          <w:rFonts w:ascii="Calibri" w:hAnsi="Calibri"/>
          <w:kern w:val="0"/>
          <w14:ligatures w14:val="none"/>
        </w:rPr>
        <w:t>. We will notify you when it is available</w:t>
      </w:r>
      <w:r w:rsidR="00372085" w:rsidRPr="00A53E4D">
        <w:rPr>
          <w:rFonts w:ascii="Calibri" w:hAnsi="Calibri"/>
          <w:kern w:val="0"/>
          <w14:ligatures w14:val="none"/>
        </w:rPr>
        <w:t xml:space="preserve"> or will make it available to you within a reasonable time after your request</w:t>
      </w:r>
      <w:r w:rsidRPr="00A53E4D">
        <w:rPr>
          <w:rFonts w:ascii="Calibri" w:hAnsi="Calibri"/>
          <w:kern w:val="0"/>
          <w14:ligatures w14:val="none"/>
        </w:rPr>
        <w:t xml:space="preserve">. If your file is not picked up within sixty days after we notify you that it is available, we can assume that you do not want it. In that case, we will retain the file for </w:t>
      </w:r>
      <w:r w:rsidR="00525D19" w:rsidRPr="00A53E4D">
        <w:rPr>
          <w:rFonts w:ascii="Calibri" w:hAnsi="Calibri"/>
          <w:kern w:val="0"/>
          <w14:ligatures w14:val="none"/>
        </w:rPr>
        <w:t>[</w:t>
      </w:r>
      <w:r w:rsidR="00067D7A">
        <w:rPr>
          <w:rFonts w:ascii="Calibri" w:hAnsi="Calibri"/>
          <w:b/>
          <w:bCs/>
          <w:kern w:val="0"/>
          <w14:ligatures w14:val="none"/>
        </w:rPr>
        <w:t>number</w:t>
      </w:r>
      <w:r w:rsidR="00525D19" w:rsidRPr="00A53E4D">
        <w:rPr>
          <w:rFonts w:ascii="Calibri" w:hAnsi="Calibri"/>
          <w:kern w:val="0"/>
          <w14:ligatures w14:val="none"/>
        </w:rPr>
        <w:t>]</w:t>
      </w:r>
      <w:r w:rsidRPr="00A53E4D">
        <w:rPr>
          <w:rFonts w:ascii="Calibri" w:hAnsi="Calibri"/>
          <w:kern w:val="0"/>
          <w14:ligatures w14:val="none"/>
        </w:rPr>
        <w:t xml:space="preserve"> years and then destroy it in accordance with our file retention policy and procedures and the Texas rules of professional responsibility for lawyers. If you want us to retain your file beyond </w:t>
      </w:r>
      <w:r w:rsidR="00525D19" w:rsidRPr="00A53E4D">
        <w:rPr>
          <w:rFonts w:ascii="Calibri" w:hAnsi="Calibri"/>
          <w:kern w:val="0"/>
          <w14:ligatures w14:val="none"/>
        </w:rPr>
        <w:t>[</w:t>
      </w:r>
      <w:r w:rsidR="00067D7A">
        <w:rPr>
          <w:rFonts w:ascii="Calibri" w:hAnsi="Calibri"/>
          <w:b/>
          <w:bCs/>
          <w:kern w:val="0"/>
          <w14:ligatures w14:val="none"/>
        </w:rPr>
        <w:t>number</w:t>
      </w:r>
      <w:r w:rsidR="00525D19" w:rsidRPr="00A53E4D">
        <w:rPr>
          <w:rFonts w:ascii="Calibri" w:hAnsi="Calibri"/>
          <w:kern w:val="0"/>
          <w14:ligatures w14:val="none"/>
        </w:rPr>
        <w:t>]</w:t>
      </w:r>
      <w:r w:rsidRPr="00A53E4D">
        <w:rPr>
          <w:rFonts w:ascii="Calibri" w:hAnsi="Calibri"/>
          <w:kern w:val="0"/>
          <w14:ligatures w14:val="none"/>
        </w:rPr>
        <w:t xml:space="preserve"> years, you agree to pay the reasonable costs of storage. If you do not seek the return of your file when we notify you that it is available, you may request it at any time </w:t>
      </w:r>
      <w:r w:rsidR="00067D7A">
        <w:rPr>
          <w:rFonts w:ascii="Calibri" w:hAnsi="Calibri"/>
          <w:kern w:val="0"/>
          <w14:ligatures w14:val="none"/>
        </w:rPr>
        <w:t xml:space="preserve">before </w:t>
      </w:r>
      <w:r w:rsidRPr="00A53E4D">
        <w:rPr>
          <w:rFonts w:ascii="Calibri" w:hAnsi="Calibri"/>
          <w:kern w:val="0"/>
          <w14:ligatures w14:val="none"/>
        </w:rPr>
        <w:t xml:space="preserve">its destruction. Other than the initial notification that your file is available, we will not send any further </w:t>
      </w:r>
      <w:r w:rsidR="008218A4" w:rsidRPr="00A53E4D">
        <w:rPr>
          <w:rFonts w:ascii="Calibri" w:hAnsi="Calibri"/>
          <w:kern w:val="0"/>
          <w14:ligatures w14:val="none"/>
        </w:rPr>
        <w:t>notice</w:t>
      </w:r>
      <w:r w:rsidRPr="00A53E4D">
        <w:rPr>
          <w:rFonts w:ascii="Calibri" w:hAnsi="Calibri"/>
          <w:kern w:val="0"/>
          <w14:ligatures w14:val="none"/>
        </w:rPr>
        <w:t xml:space="preserve"> reminding you that it is available to be picked up or regarding when the file will be destroyed or that destruction has taken place.</w:t>
      </w:r>
    </w:p>
    <w:p w14:paraId="7A0CB52F" w14:textId="37C27C0D" w:rsidR="00182931" w:rsidRPr="00A53E4D" w:rsidRDefault="00182931" w:rsidP="000C1510">
      <w:pPr>
        <w:pStyle w:val="ListParagraph"/>
        <w:suppressAutoHyphens/>
        <w:spacing w:after="240" w:line="240" w:lineRule="auto"/>
        <w:ind w:right="360"/>
        <w:contextualSpacing w:val="0"/>
        <w:rPr>
          <w:rFonts w:ascii="Calibri" w:hAnsi="Calibri"/>
          <w:kern w:val="0"/>
          <w14:ligatures w14:val="none"/>
        </w:rPr>
      </w:pPr>
      <w:r w:rsidRPr="00A53E4D">
        <w:rPr>
          <w:rFonts w:ascii="Calibri" w:hAnsi="Calibri"/>
          <w:kern w:val="0"/>
          <w14:ligatures w14:val="none"/>
        </w:rPr>
        <w:t xml:space="preserve">If </w:t>
      </w:r>
      <w:r w:rsidR="002E1780" w:rsidRPr="00A53E4D">
        <w:rPr>
          <w:rFonts w:ascii="Calibri" w:hAnsi="Calibri"/>
          <w:kern w:val="0"/>
          <w14:ligatures w14:val="none"/>
        </w:rPr>
        <w:t>[</w:t>
      </w:r>
      <w:r w:rsidR="001960B6" w:rsidRPr="00A53E4D">
        <w:rPr>
          <w:rFonts w:ascii="Calibri" w:hAnsi="Calibri"/>
          <w:kern w:val="0"/>
          <w14:ligatures w14:val="none"/>
        </w:rPr>
        <w:t>I</w:t>
      </w:r>
      <w:r w:rsidR="00067D7A">
        <w:rPr>
          <w:rFonts w:ascii="Calibri" w:hAnsi="Calibri"/>
          <w:kern w:val="0"/>
          <w14:ligatures w14:val="none"/>
        </w:rPr>
        <w:t xml:space="preserve"> am</w:t>
      </w:r>
      <w:r w:rsidR="002E1780" w:rsidRPr="00A53E4D">
        <w:rPr>
          <w:rFonts w:ascii="Calibri" w:hAnsi="Calibri"/>
          <w:kern w:val="0"/>
          <w14:ligatures w14:val="none"/>
        </w:rPr>
        <w:t>/we</w:t>
      </w:r>
      <w:r w:rsidR="00067D7A">
        <w:rPr>
          <w:rFonts w:ascii="Calibri" w:hAnsi="Calibri"/>
          <w:kern w:val="0"/>
          <w14:ligatures w14:val="none"/>
        </w:rPr>
        <w:t xml:space="preserve"> are</w:t>
      </w:r>
      <w:r w:rsidR="002E1780" w:rsidRPr="00A53E4D">
        <w:rPr>
          <w:rFonts w:ascii="Calibri" w:hAnsi="Calibri"/>
          <w:kern w:val="0"/>
          <w14:ligatures w14:val="none"/>
        </w:rPr>
        <w:t>]</w:t>
      </w:r>
      <w:r w:rsidR="001960B6" w:rsidRPr="00A53E4D">
        <w:rPr>
          <w:rFonts w:ascii="Calibri" w:hAnsi="Calibri"/>
          <w:kern w:val="0"/>
          <w14:ligatures w14:val="none"/>
        </w:rPr>
        <w:t xml:space="preserve"> </w:t>
      </w:r>
      <w:r w:rsidRPr="00A53E4D">
        <w:rPr>
          <w:rFonts w:ascii="Calibri" w:hAnsi="Calibri"/>
          <w:kern w:val="0"/>
          <w14:ligatures w14:val="none"/>
        </w:rPr>
        <w:t>temporarily or permanently unable to practice law due to unforeseen circumstances, you consent to a named custodian</w:t>
      </w:r>
      <w:r w:rsidR="000C301C" w:rsidRPr="00A53E4D">
        <w:rPr>
          <w:rFonts w:ascii="Calibri" w:hAnsi="Calibri"/>
          <w:kern w:val="0"/>
          <w14:ligatures w14:val="none"/>
        </w:rPr>
        <w:t>, a successor attorney</w:t>
      </w:r>
      <w:r w:rsidR="00686829" w:rsidRPr="00A53E4D">
        <w:rPr>
          <w:rFonts w:ascii="Calibri" w:hAnsi="Calibri"/>
          <w:kern w:val="0"/>
          <w14:ligatures w14:val="none"/>
        </w:rPr>
        <w:t xml:space="preserve"> in my practice</w:t>
      </w:r>
      <w:r w:rsidR="000C301C" w:rsidRPr="00A53E4D">
        <w:rPr>
          <w:rFonts w:ascii="Calibri" w:hAnsi="Calibri"/>
          <w:kern w:val="0"/>
          <w14:ligatures w14:val="none"/>
        </w:rPr>
        <w:t>,</w:t>
      </w:r>
      <w:r w:rsidRPr="00A53E4D">
        <w:rPr>
          <w:rFonts w:ascii="Calibri" w:hAnsi="Calibri"/>
          <w:kern w:val="0"/>
          <w14:ligatures w14:val="none"/>
        </w:rPr>
        <w:t xml:space="preserve"> or an attorney licensed in Texas and in good standing with the State Bar of Texas </w:t>
      </w:r>
      <w:r w:rsidR="005B36A6" w:rsidRPr="00A53E4D">
        <w:rPr>
          <w:rFonts w:ascii="Calibri" w:hAnsi="Calibri"/>
          <w:kern w:val="0"/>
          <w14:ligatures w14:val="none"/>
        </w:rPr>
        <w:t xml:space="preserve">acting as custodian to </w:t>
      </w:r>
      <w:r w:rsidRPr="00A53E4D">
        <w:rPr>
          <w:rFonts w:ascii="Calibri" w:hAnsi="Calibri"/>
          <w:kern w:val="0"/>
          <w14:ligatures w14:val="none"/>
        </w:rPr>
        <w:t>review your client file, including confidential information, and determine what steps, if any, are needed to preserve any rights you may have in your case or to notify you and return your file to you or another attorney at your direction.</w:t>
      </w:r>
    </w:p>
    <w:p w14:paraId="011F2D06" w14:textId="3B1DDAE3" w:rsidR="00601428" w:rsidRPr="00A53E4D" w:rsidRDefault="00A53E4D" w:rsidP="00A53E4D">
      <w:pPr>
        <w:suppressAutoHyphens/>
        <w:spacing w:after="240" w:line="240" w:lineRule="auto"/>
        <w:ind w:left="360" w:hanging="360"/>
        <w:rPr>
          <w:rFonts w:ascii="Calibri" w:hAnsi="Calibri"/>
          <w:kern w:val="0"/>
          <w14:ligatures w14:val="none"/>
        </w:rPr>
      </w:pPr>
      <w:r w:rsidRPr="00A53E4D">
        <w:rPr>
          <w:rFonts w:ascii="Calibri" w:hAnsi="Calibri"/>
          <w:kern w:val="0"/>
          <w14:ligatures w14:val="none"/>
        </w:rPr>
        <w:t>2.</w:t>
      </w:r>
      <w:r w:rsidRPr="00A53E4D">
        <w:rPr>
          <w:rFonts w:ascii="Calibri" w:hAnsi="Calibri"/>
          <w:kern w:val="0"/>
          <w14:ligatures w14:val="none"/>
        </w:rPr>
        <w:tab/>
      </w:r>
      <w:r w:rsidR="005F5328" w:rsidRPr="00A53E4D">
        <w:rPr>
          <w:rFonts w:ascii="Calibri" w:hAnsi="Calibri"/>
          <w:kern w:val="0"/>
          <w:u w:val="single"/>
          <w14:ligatures w14:val="none"/>
        </w:rPr>
        <w:t xml:space="preserve">Closing a </w:t>
      </w:r>
      <w:r w:rsidR="00B82FA7">
        <w:rPr>
          <w:rFonts w:ascii="Calibri" w:hAnsi="Calibri"/>
          <w:kern w:val="0"/>
          <w:u w:val="single"/>
          <w14:ligatures w14:val="none"/>
        </w:rPr>
        <w:t>F</w:t>
      </w:r>
      <w:r w:rsidR="005F5328" w:rsidRPr="00A53E4D">
        <w:rPr>
          <w:rFonts w:ascii="Calibri" w:hAnsi="Calibri"/>
          <w:kern w:val="0"/>
          <w:u w:val="single"/>
          <w14:ligatures w14:val="none"/>
        </w:rPr>
        <w:t>ile</w:t>
      </w:r>
      <w:r w:rsidR="005F5328" w:rsidRPr="00A53E4D">
        <w:rPr>
          <w:rFonts w:ascii="Calibri" w:hAnsi="Calibri"/>
          <w:kern w:val="0"/>
          <w14:ligatures w14:val="none"/>
        </w:rPr>
        <w:t>.</w:t>
      </w:r>
      <w:r w:rsidR="00C145BE" w:rsidRPr="00A53E4D">
        <w:rPr>
          <w:rFonts w:ascii="Calibri" w:hAnsi="Calibri"/>
          <w:kern w:val="0"/>
          <w14:ligatures w14:val="none"/>
        </w:rPr>
        <w:t xml:space="preserve"> </w:t>
      </w:r>
      <w:r w:rsidR="00634134" w:rsidRPr="00A53E4D">
        <w:rPr>
          <w:rFonts w:ascii="Calibri" w:hAnsi="Calibri"/>
          <w:kern w:val="0"/>
          <w14:ligatures w14:val="none"/>
        </w:rPr>
        <w:t>In addition to other procedures</w:t>
      </w:r>
      <w:r w:rsidR="00403121" w:rsidRPr="00A53E4D">
        <w:rPr>
          <w:rFonts w:ascii="Calibri" w:hAnsi="Calibri"/>
          <w:kern w:val="0"/>
          <w14:ligatures w14:val="none"/>
        </w:rPr>
        <w:t xml:space="preserve"> used in the closing of a client file</w:t>
      </w:r>
      <w:r w:rsidR="00E719BF" w:rsidRPr="00A53E4D">
        <w:rPr>
          <w:rFonts w:ascii="Calibri" w:hAnsi="Calibri"/>
          <w:kern w:val="0"/>
          <w14:ligatures w14:val="none"/>
        </w:rPr>
        <w:t>, the following procedures apply:</w:t>
      </w:r>
    </w:p>
    <w:p w14:paraId="71BDC3B4" w14:textId="726CB674" w:rsidR="009F0401" w:rsidRPr="00A53E4D" w:rsidRDefault="00A53E4D" w:rsidP="00A53E4D">
      <w:pPr>
        <w:suppressAutoHyphens/>
        <w:spacing w:after="240" w:line="240" w:lineRule="auto"/>
        <w:ind w:left="720" w:hanging="360"/>
        <w:rPr>
          <w:rFonts w:ascii="Calibri" w:hAnsi="Calibri"/>
          <w:kern w:val="0"/>
          <w14:ligatures w14:val="none"/>
        </w:rPr>
      </w:pPr>
      <w:r w:rsidRPr="00A53E4D">
        <w:rPr>
          <w:rFonts w:ascii="Calibri" w:hAnsi="Calibri"/>
          <w:kern w:val="0"/>
          <w14:ligatures w14:val="none"/>
        </w:rPr>
        <w:t>a.</w:t>
      </w:r>
      <w:r w:rsidRPr="00A53E4D">
        <w:rPr>
          <w:rFonts w:ascii="Calibri" w:hAnsi="Calibri"/>
          <w:kern w:val="0"/>
          <w14:ligatures w14:val="none"/>
        </w:rPr>
        <w:tab/>
      </w:r>
      <w:r w:rsidR="00CE371F" w:rsidRPr="00A53E4D">
        <w:rPr>
          <w:rFonts w:ascii="Calibri" w:hAnsi="Calibri"/>
          <w:kern w:val="0"/>
          <w14:ligatures w14:val="none"/>
        </w:rPr>
        <w:t>At the conclusion of a client matter</w:t>
      </w:r>
      <w:r w:rsidR="007F268D" w:rsidRPr="00A53E4D">
        <w:rPr>
          <w:rFonts w:ascii="Calibri" w:hAnsi="Calibri"/>
          <w:kern w:val="0"/>
          <w14:ligatures w14:val="none"/>
        </w:rPr>
        <w:t xml:space="preserve"> or representation, </w:t>
      </w:r>
      <w:r w:rsidR="005C5B1D" w:rsidRPr="00A53E4D">
        <w:rPr>
          <w:rFonts w:ascii="Calibri" w:hAnsi="Calibri"/>
          <w:kern w:val="0"/>
          <w14:ligatures w14:val="none"/>
        </w:rPr>
        <w:t>the lawyer will</w:t>
      </w:r>
      <w:r w:rsidR="00BA33E3">
        <w:rPr>
          <w:rFonts w:ascii="Calibri" w:hAnsi="Calibri"/>
          <w:kern w:val="0"/>
          <w14:ligatures w14:val="none"/>
        </w:rPr>
        <w:t>:</w:t>
      </w:r>
    </w:p>
    <w:p w14:paraId="398F6941" w14:textId="73E0ACB2" w:rsidR="00281F00" w:rsidRPr="00A53E4D" w:rsidRDefault="00067D7A" w:rsidP="000C1510">
      <w:pPr>
        <w:suppressAutoHyphens/>
        <w:spacing w:after="240" w:line="240" w:lineRule="auto"/>
        <w:ind w:left="1080" w:hanging="360"/>
        <w:rPr>
          <w:rFonts w:ascii="Calibri" w:hAnsi="Calibri"/>
          <w:kern w:val="0"/>
          <w14:ligatures w14:val="none"/>
        </w:rPr>
      </w:pPr>
      <w:proofErr w:type="spellStart"/>
      <w:proofErr w:type="gramStart"/>
      <w:r>
        <w:rPr>
          <w:rFonts w:ascii="Calibri" w:hAnsi="Calibri"/>
          <w:kern w:val="0"/>
          <w14:ligatures w14:val="none"/>
        </w:rPr>
        <w:t>i</w:t>
      </w:r>
      <w:proofErr w:type="spellEnd"/>
      <w:r>
        <w:rPr>
          <w:rFonts w:ascii="Calibri" w:hAnsi="Calibri"/>
          <w:kern w:val="0"/>
          <w14:ligatures w14:val="none"/>
        </w:rPr>
        <w:t>.</w:t>
      </w:r>
      <w:r w:rsidR="00A53E4D" w:rsidRPr="00A53E4D">
        <w:rPr>
          <w:rFonts w:ascii="Calibri" w:hAnsi="Calibri"/>
          <w:kern w:val="0"/>
          <w14:ligatures w14:val="none"/>
        </w:rPr>
        <w:tab/>
      </w:r>
      <w:r w:rsidR="009F0401" w:rsidRPr="00A53E4D">
        <w:rPr>
          <w:rFonts w:ascii="Calibri" w:hAnsi="Calibri"/>
          <w:kern w:val="0"/>
          <w14:ligatures w14:val="none"/>
        </w:rPr>
        <w:t>R</w:t>
      </w:r>
      <w:r w:rsidR="005C5B1D" w:rsidRPr="00A53E4D">
        <w:rPr>
          <w:rFonts w:ascii="Calibri" w:hAnsi="Calibri"/>
          <w:kern w:val="0"/>
          <w14:ligatures w14:val="none"/>
        </w:rPr>
        <w:t>eview</w:t>
      </w:r>
      <w:proofErr w:type="gramEnd"/>
      <w:r w:rsidR="005C5B1D" w:rsidRPr="00A53E4D">
        <w:rPr>
          <w:rFonts w:ascii="Calibri" w:hAnsi="Calibri"/>
          <w:kern w:val="0"/>
          <w14:ligatures w14:val="none"/>
        </w:rPr>
        <w:t xml:space="preserve"> the file</w:t>
      </w:r>
      <w:r w:rsidR="002369BE" w:rsidRPr="00A53E4D">
        <w:rPr>
          <w:rFonts w:ascii="Calibri" w:hAnsi="Calibri"/>
          <w:kern w:val="0"/>
          <w14:ligatures w14:val="none"/>
        </w:rPr>
        <w:t xml:space="preserve"> within </w:t>
      </w:r>
      <w:r>
        <w:rPr>
          <w:rFonts w:ascii="Calibri" w:hAnsi="Calibri"/>
          <w:kern w:val="0"/>
          <w14:ligatures w14:val="none"/>
        </w:rPr>
        <w:t>[</w:t>
      </w:r>
      <w:r w:rsidRPr="00067D7A">
        <w:rPr>
          <w:rFonts w:ascii="Calibri" w:hAnsi="Calibri"/>
          <w:b/>
          <w:bCs/>
          <w:kern w:val="0"/>
          <w:u w:val="single"/>
          <w14:ligatures w14:val="none"/>
        </w:rPr>
        <w:t>number</w:t>
      </w:r>
      <w:r>
        <w:rPr>
          <w:rFonts w:ascii="Calibri" w:hAnsi="Calibri"/>
          <w:kern w:val="0"/>
          <w:u w:val="single"/>
          <w14:ligatures w14:val="none"/>
        </w:rPr>
        <w:t>]</w:t>
      </w:r>
      <w:r w:rsidR="00C610B3" w:rsidRPr="00A53E4D">
        <w:rPr>
          <w:rFonts w:ascii="Calibri" w:hAnsi="Calibri"/>
          <w:kern w:val="0"/>
          <w:u w:val="single"/>
          <w14:ligatures w14:val="none"/>
        </w:rPr>
        <w:t xml:space="preserve"> </w:t>
      </w:r>
      <w:r w:rsidR="00F038B0" w:rsidRPr="00A53E4D">
        <w:rPr>
          <w:rFonts w:ascii="Calibri" w:hAnsi="Calibri"/>
          <w:kern w:val="0"/>
          <w14:ligatures w14:val="none"/>
        </w:rPr>
        <w:t xml:space="preserve">business </w:t>
      </w:r>
      <w:r w:rsidR="002369BE" w:rsidRPr="00A53E4D">
        <w:rPr>
          <w:rFonts w:ascii="Calibri" w:hAnsi="Calibri"/>
          <w:kern w:val="0"/>
          <w14:ligatures w14:val="none"/>
        </w:rPr>
        <w:t>days</w:t>
      </w:r>
      <w:r w:rsidR="005C5B1D" w:rsidRPr="00A53E4D">
        <w:rPr>
          <w:rFonts w:ascii="Calibri" w:hAnsi="Calibri"/>
          <w:kern w:val="0"/>
          <w14:ligatures w14:val="none"/>
        </w:rPr>
        <w:t xml:space="preserve"> to d</w:t>
      </w:r>
      <w:r w:rsidR="002369BE" w:rsidRPr="00A53E4D">
        <w:rPr>
          <w:rFonts w:ascii="Calibri" w:hAnsi="Calibri"/>
          <w:kern w:val="0"/>
          <w14:ligatures w14:val="none"/>
        </w:rPr>
        <w:t>etermine if it can be closed.</w:t>
      </w:r>
    </w:p>
    <w:p w14:paraId="6BA73B9E" w14:textId="09494C92" w:rsidR="007F268D" w:rsidRPr="00A53E4D" w:rsidRDefault="00067D7A" w:rsidP="000C1510">
      <w:pPr>
        <w:suppressAutoHyphens/>
        <w:spacing w:after="240" w:line="240" w:lineRule="auto"/>
        <w:ind w:left="1080" w:hanging="360"/>
        <w:rPr>
          <w:rFonts w:ascii="Calibri" w:hAnsi="Calibri"/>
          <w:kern w:val="0"/>
          <w14:ligatures w14:val="none"/>
        </w:rPr>
      </w:pPr>
      <w:r>
        <w:rPr>
          <w:rFonts w:ascii="Calibri" w:hAnsi="Calibri"/>
          <w:kern w:val="0"/>
          <w14:ligatures w14:val="none"/>
        </w:rPr>
        <w:lastRenderedPageBreak/>
        <w:t>ii.</w:t>
      </w:r>
      <w:r w:rsidR="00A53E4D" w:rsidRPr="00A53E4D">
        <w:rPr>
          <w:rFonts w:ascii="Calibri" w:hAnsi="Calibri"/>
          <w:kern w:val="0"/>
          <w14:ligatures w14:val="none"/>
        </w:rPr>
        <w:tab/>
      </w:r>
      <w:r w:rsidR="00C610B3" w:rsidRPr="00A53E4D">
        <w:rPr>
          <w:rFonts w:ascii="Calibri" w:hAnsi="Calibri"/>
          <w:kern w:val="0"/>
          <w14:ligatures w14:val="none"/>
        </w:rPr>
        <w:t xml:space="preserve">Record </w:t>
      </w:r>
      <w:r w:rsidR="009F0401" w:rsidRPr="00A53E4D">
        <w:rPr>
          <w:rFonts w:ascii="Calibri" w:hAnsi="Calibri"/>
          <w:kern w:val="0"/>
          <w14:ligatures w14:val="none"/>
        </w:rPr>
        <w:t>t</w:t>
      </w:r>
      <w:r w:rsidR="007F268D" w:rsidRPr="00A53E4D">
        <w:rPr>
          <w:rFonts w:ascii="Calibri" w:hAnsi="Calibri"/>
          <w:kern w:val="0"/>
          <w14:ligatures w14:val="none"/>
        </w:rPr>
        <w:t>he date of the closing review.</w:t>
      </w:r>
    </w:p>
    <w:p w14:paraId="650C6ED7" w14:textId="7E71EB1F" w:rsidR="00B113C0" w:rsidRPr="00A53E4D" w:rsidRDefault="00067D7A" w:rsidP="000C1510">
      <w:pPr>
        <w:suppressAutoHyphens/>
        <w:spacing w:after="240" w:line="240" w:lineRule="auto"/>
        <w:ind w:left="1080" w:hanging="360"/>
        <w:rPr>
          <w:rFonts w:ascii="Calibri" w:hAnsi="Calibri"/>
          <w:kern w:val="0"/>
          <w14:ligatures w14:val="none"/>
        </w:rPr>
      </w:pPr>
      <w:r>
        <w:rPr>
          <w:rFonts w:ascii="Calibri" w:hAnsi="Calibri"/>
          <w:kern w:val="0"/>
          <w14:ligatures w14:val="none"/>
        </w:rPr>
        <w:t>iii.</w:t>
      </w:r>
      <w:r w:rsidR="00A53E4D" w:rsidRPr="00A53E4D">
        <w:rPr>
          <w:rFonts w:ascii="Calibri" w:hAnsi="Calibri"/>
          <w:kern w:val="0"/>
          <w14:ligatures w14:val="none"/>
        </w:rPr>
        <w:tab/>
      </w:r>
      <w:r w:rsidR="009F0401" w:rsidRPr="00A53E4D">
        <w:rPr>
          <w:rFonts w:ascii="Calibri" w:hAnsi="Calibri"/>
          <w:kern w:val="0"/>
          <w14:ligatures w14:val="none"/>
        </w:rPr>
        <w:t xml:space="preserve">Review the file </w:t>
      </w:r>
      <w:r w:rsidR="00EE0FDE" w:rsidRPr="00A53E4D">
        <w:rPr>
          <w:rFonts w:ascii="Calibri" w:hAnsi="Calibri"/>
          <w:kern w:val="0"/>
          <w14:ligatures w14:val="none"/>
        </w:rPr>
        <w:t xml:space="preserve">to </w:t>
      </w:r>
      <w:r w:rsidR="00B113C0" w:rsidRPr="00A53E4D">
        <w:rPr>
          <w:rFonts w:ascii="Calibri" w:hAnsi="Calibri"/>
          <w:kern w:val="0"/>
          <w14:ligatures w14:val="none"/>
        </w:rPr>
        <w:t>d</w:t>
      </w:r>
      <w:r w:rsidR="00EE0FDE" w:rsidRPr="00A53E4D">
        <w:rPr>
          <w:rFonts w:ascii="Calibri" w:hAnsi="Calibri"/>
          <w:kern w:val="0"/>
          <w14:ligatures w14:val="none"/>
        </w:rPr>
        <w:t xml:space="preserve">etermine when the file can be closed, allowing for all applicable </w:t>
      </w:r>
      <w:r w:rsidR="00B113C0" w:rsidRPr="00A53E4D">
        <w:rPr>
          <w:rFonts w:ascii="Calibri" w:hAnsi="Calibri"/>
          <w:kern w:val="0"/>
          <w14:ligatures w14:val="none"/>
        </w:rPr>
        <w:t xml:space="preserve">deadlines and </w:t>
      </w:r>
      <w:r w:rsidR="00EE0FDE" w:rsidRPr="00A53E4D">
        <w:rPr>
          <w:rFonts w:ascii="Calibri" w:hAnsi="Calibri"/>
          <w:kern w:val="0"/>
          <w14:ligatures w14:val="none"/>
        </w:rPr>
        <w:t>statutes of limitation for claims against the client and the lawyer, including malpractice claims.</w:t>
      </w:r>
    </w:p>
    <w:p w14:paraId="317DB3E8" w14:textId="45F61AFA" w:rsidR="002208DB" w:rsidRPr="00A53E4D" w:rsidRDefault="00067D7A" w:rsidP="000C1510">
      <w:pPr>
        <w:suppressAutoHyphens/>
        <w:spacing w:after="240" w:line="240" w:lineRule="auto"/>
        <w:ind w:left="1080" w:hanging="360"/>
        <w:rPr>
          <w:rFonts w:ascii="Calibri" w:hAnsi="Calibri"/>
          <w:kern w:val="0"/>
          <w14:ligatures w14:val="none"/>
        </w:rPr>
      </w:pPr>
      <w:r>
        <w:rPr>
          <w:rFonts w:ascii="Calibri" w:hAnsi="Calibri"/>
          <w:kern w:val="0"/>
          <w14:ligatures w14:val="none"/>
        </w:rPr>
        <w:t>iv.</w:t>
      </w:r>
      <w:r w:rsidR="00A53E4D" w:rsidRPr="00A53E4D">
        <w:rPr>
          <w:rFonts w:ascii="Calibri" w:hAnsi="Calibri"/>
          <w:kern w:val="0"/>
          <w14:ligatures w14:val="none"/>
        </w:rPr>
        <w:tab/>
      </w:r>
      <w:r w:rsidR="002363DE" w:rsidRPr="00A53E4D">
        <w:rPr>
          <w:rFonts w:ascii="Calibri" w:hAnsi="Calibri"/>
          <w:kern w:val="0"/>
          <w14:ligatures w14:val="none"/>
        </w:rPr>
        <w:t>C</w:t>
      </w:r>
      <w:r w:rsidR="004322D9" w:rsidRPr="00A53E4D">
        <w:rPr>
          <w:rFonts w:ascii="Calibri" w:hAnsi="Calibri"/>
          <w:kern w:val="0"/>
          <w14:ligatures w14:val="none"/>
        </w:rPr>
        <w:t xml:space="preserve">ull any protected information </w:t>
      </w:r>
      <w:r w:rsidR="002363DE" w:rsidRPr="00A53E4D">
        <w:rPr>
          <w:rFonts w:ascii="Calibri" w:hAnsi="Calibri"/>
          <w:kern w:val="0"/>
          <w14:ligatures w14:val="none"/>
        </w:rPr>
        <w:t>from the client file</w:t>
      </w:r>
      <w:r w:rsidR="00F038B0" w:rsidRPr="00A53E4D">
        <w:rPr>
          <w:rFonts w:ascii="Calibri" w:hAnsi="Calibri"/>
          <w:kern w:val="0"/>
          <w14:ligatures w14:val="none"/>
        </w:rPr>
        <w:t>.</w:t>
      </w:r>
      <w:r w:rsidR="005A0DF7" w:rsidRPr="00A53E4D">
        <w:rPr>
          <w:rFonts w:ascii="Calibri" w:hAnsi="Calibri"/>
          <w:kern w:val="0"/>
          <w14:ligatures w14:val="none"/>
        </w:rPr>
        <w:t xml:space="preserve"> At the lawyer</w:t>
      </w:r>
      <w:r w:rsidR="002208DB" w:rsidRPr="00A53E4D">
        <w:rPr>
          <w:rFonts w:ascii="Calibri" w:hAnsi="Calibri"/>
          <w:kern w:val="0"/>
          <w14:ligatures w14:val="none"/>
        </w:rPr>
        <w:t xml:space="preserve">’s discretion, the file may be culled of </w:t>
      </w:r>
      <w:r w:rsidR="007912F8" w:rsidRPr="00A53E4D">
        <w:rPr>
          <w:rFonts w:ascii="Calibri" w:hAnsi="Calibri"/>
          <w:kern w:val="0"/>
          <w14:ligatures w14:val="none"/>
        </w:rPr>
        <w:t>any</w:t>
      </w:r>
      <w:r w:rsidR="00A53E4D">
        <w:rPr>
          <w:rFonts w:ascii="Calibri" w:hAnsi="Calibri"/>
          <w:kern w:val="0"/>
          <w14:ligatures w14:val="none"/>
        </w:rPr>
        <w:t xml:space="preserve"> of the following:</w:t>
      </w:r>
    </w:p>
    <w:p w14:paraId="263EFB03" w14:textId="458A9C63" w:rsidR="002369BE" w:rsidRPr="00A53E4D" w:rsidRDefault="00067D7A" w:rsidP="000C1510">
      <w:pPr>
        <w:suppressAutoHyphens/>
        <w:spacing w:after="240" w:line="240" w:lineRule="auto"/>
        <w:ind w:left="1440" w:hanging="360"/>
        <w:rPr>
          <w:rFonts w:ascii="Calibri" w:hAnsi="Calibri"/>
          <w:kern w:val="0"/>
          <w14:ligatures w14:val="none"/>
        </w:rPr>
      </w:pPr>
      <w:r>
        <w:rPr>
          <w:rFonts w:ascii="Calibri" w:hAnsi="Calibri"/>
          <w:kern w:val="0"/>
          <w14:ligatures w14:val="none"/>
        </w:rPr>
        <w:t>(</w:t>
      </w:r>
      <w:r w:rsidR="00A53E4D" w:rsidRPr="00A53E4D">
        <w:rPr>
          <w:rFonts w:ascii="Calibri" w:hAnsi="Calibri"/>
          <w:kern w:val="0"/>
          <w14:ligatures w14:val="none"/>
        </w:rPr>
        <w:t>a)</w:t>
      </w:r>
      <w:r w:rsidR="00A53E4D" w:rsidRPr="00A53E4D">
        <w:rPr>
          <w:rFonts w:ascii="Calibri" w:hAnsi="Calibri"/>
          <w:kern w:val="0"/>
          <w14:ligatures w14:val="none"/>
        </w:rPr>
        <w:tab/>
      </w:r>
      <w:r w:rsidR="007912F8" w:rsidRPr="00A53E4D">
        <w:rPr>
          <w:rFonts w:ascii="Calibri" w:hAnsi="Calibri"/>
          <w:kern w:val="0"/>
          <w14:ligatures w14:val="none"/>
        </w:rPr>
        <w:t>D</w:t>
      </w:r>
      <w:r w:rsidR="002208DB" w:rsidRPr="00A53E4D">
        <w:rPr>
          <w:rFonts w:ascii="Calibri" w:hAnsi="Calibri"/>
          <w:kern w:val="0"/>
          <w14:ligatures w14:val="none"/>
        </w:rPr>
        <w:t>uplicate copies of documents,</w:t>
      </w:r>
    </w:p>
    <w:p w14:paraId="5E367FD7" w14:textId="106A590B" w:rsidR="007912F8" w:rsidRPr="00A53E4D" w:rsidRDefault="00067D7A" w:rsidP="000C1510">
      <w:pPr>
        <w:suppressAutoHyphens/>
        <w:spacing w:after="240" w:line="240" w:lineRule="auto"/>
        <w:ind w:left="1440" w:hanging="360"/>
        <w:rPr>
          <w:rFonts w:ascii="Calibri" w:hAnsi="Calibri"/>
          <w:kern w:val="0"/>
          <w14:ligatures w14:val="none"/>
        </w:rPr>
      </w:pPr>
      <w:r>
        <w:rPr>
          <w:rFonts w:ascii="Calibri" w:hAnsi="Calibri"/>
          <w:kern w:val="0"/>
          <w14:ligatures w14:val="none"/>
        </w:rPr>
        <w:t>(</w:t>
      </w:r>
      <w:r w:rsidR="00A53E4D" w:rsidRPr="00A53E4D">
        <w:rPr>
          <w:rFonts w:ascii="Calibri" w:hAnsi="Calibri"/>
          <w:kern w:val="0"/>
          <w14:ligatures w14:val="none"/>
        </w:rPr>
        <w:t>b)</w:t>
      </w:r>
      <w:r w:rsidR="00A53E4D" w:rsidRPr="00A53E4D">
        <w:rPr>
          <w:rFonts w:ascii="Calibri" w:hAnsi="Calibri"/>
          <w:kern w:val="0"/>
          <w14:ligatures w14:val="none"/>
        </w:rPr>
        <w:tab/>
      </w:r>
      <w:r w:rsidR="007912F8" w:rsidRPr="00A53E4D">
        <w:rPr>
          <w:rFonts w:ascii="Calibri" w:hAnsi="Calibri"/>
          <w:kern w:val="0"/>
          <w14:ligatures w14:val="none"/>
        </w:rPr>
        <w:t>Draft copies of documents unless the</w:t>
      </w:r>
      <w:r w:rsidR="00A3112F" w:rsidRPr="00A53E4D">
        <w:rPr>
          <w:rFonts w:ascii="Calibri" w:hAnsi="Calibri"/>
          <w:kern w:val="0"/>
          <w14:ligatures w14:val="none"/>
        </w:rPr>
        <w:t xml:space="preserve"> history of the creation of the document may be at issue in the future,</w:t>
      </w:r>
      <w:r w:rsidR="00BA33E3">
        <w:rPr>
          <w:rFonts w:ascii="Calibri" w:hAnsi="Calibri"/>
          <w:kern w:val="0"/>
          <w14:ligatures w14:val="none"/>
        </w:rPr>
        <w:t xml:space="preserve"> and</w:t>
      </w:r>
    </w:p>
    <w:p w14:paraId="6A7EF620" w14:textId="0D75C942" w:rsidR="00A3112F" w:rsidRPr="00A53E4D" w:rsidRDefault="00067D7A" w:rsidP="000C1510">
      <w:pPr>
        <w:suppressAutoHyphens/>
        <w:spacing w:after="240" w:line="240" w:lineRule="auto"/>
        <w:ind w:left="1440" w:hanging="360"/>
        <w:rPr>
          <w:rFonts w:ascii="Calibri" w:hAnsi="Calibri"/>
          <w:kern w:val="0"/>
          <w14:ligatures w14:val="none"/>
        </w:rPr>
      </w:pPr>
      <w:r>
        <w:rPr>
          <w:rFonts w:ascii="Calibri" w:hAnsi="Calibri"/>
          <w:kern w:val="0"/>
          <w14:ligatures w14:val="none"/>
        </w:rPr>
        <w:t>(</w:t>
      </w:r>
      <w:r w:rsidR="00A53E4D" w:rsidRPr="00A53E4D">
        <w:rPr>
          <w:rFonts w:ascii="Calibri" w:hAnsi="Calibri"/>
          <w:kern w:val="0"/>
          <w14:ligatures w14:val="none"/>
        </w:rPr>
        <w:t>c)</w:t>
      </w:r>
      <w:r w:rsidR="00A53E4D" w:rsidRPr="00A53E4D">
        <w:rPr>
          <w:rFonts w:ascii="Calibri" w:hAnsi="Calibri"/>
          <w:kern w:val="0"/>
          <w14:ligatures w14:val="none"/>
        </w:rPr>
        <w:tab/>
      </w:r>
      <w:r w:rsidR="00A53E4D">
        <w:rPr>
          <w:rFonts w:ascii="Calibri" w:hAnsi="Calibri"/>
          <w:kern w:val="0"/>
          <w14:ligatures w14:val="none"/>
        </w:rPr>
        <w:t>D</w:t>
      </w:r>
      <w:r w:rsidR="00A3112F" w:rsidRPr="00A53E4D">
        <w:rPr>
          <w:rFonts w:ascii="Calibri" w:hAnsi="Calibri"/>
          <w:kern w:val="0"/>
          <w14:ligatures w14:val="none"/>
        </w:rPr>
        <w:t xml:space="preserve">ocuments that </w:t>
      </w:r>
      <w:r w:rsidR="005129F1" w:rsidRPr="00A53E4D">
        <w:rPr>
          <w:rFonts w:ascii="Calibri" w:hAnsi="Calibri"/>
          <w:kern w:val="0"/>
          <w14:ligatures w14:val="none"/>
        </w:rPr>
        <w:t>can be reproduced from another source, such as pleadings</w:t>
      </w:r>
      <w:r w:rsidR="00DD527A" w:rsidRPr="00A53E4D">
        <w:rPr>
          <w:rFonts w:ascii="Calibri" w:hAnsi="Calibri"/>
          <w:kern w:val="0"/>
          <w14:ligatures w14:val="none"/>
        </w:rPr>
        <w:t xml:space="preserve"> on file with the court, provided the client has or is provided with the means and information necessary to access those sources</w:t>
      </w:r>
      <w:r w:rsidR="005129F1" w:rsidRPr="00A53E4D">
        <w:rPr>
          <w:rFonts w:ascii="Calibri" w:hAnsi="Calibri"/>
          <w:kern w:val="0"/>
          <w14:ligatures w14:val="none"/>
        </w:rPr>
        <w:t>.</w:t>
      </w:r>
    </w:p>
    <w:p w14:paraId="74209A83" w14:textId="1914A2D2" w:rsidR="00EF5A73" w:rsidRPr="00A53E4D" w:rsidRDefault="00067D7A" w:rsidP="000C1510">
      <w:pPr>
        <w:suppressAutoHyphens/>
        <w:spacing w:after="240" w:line="240" w:lineRule="auto"/>
        <w:ind w:left="1080" w:hanging="360"/>
        <w:rPr>
          <w:rFonts w:ascii="Calibri" w:hAnsi="Calibri"/>
          <w:kern w:val="0"/>
          <w14:ligatures w14:val="none"/>
        </w:rPr>
      </w:pPr>
      <w:r>
        <w:rPr>
          <w:rFonts w:ascii="Calibri" w:hAnsi="Calibri"/>
          <w:kern w:val="0"/>
          <w14:ligatures w14:val="none"/>
        </w:rPr>
        <w:t>v.</w:t>
      </w:r>
      <w:r w:rsidR="00A53E4D" w:rsidRPr="00A53E4D">
        <w:rPr>
          <w:rFonts w:ascii="Calibri" w:hAnsi="Calibri"/>
          <w:kern w:val="0"/>
          <w14:ligatures w14:val="none"/>
        </w:rPr>
        <w:tab/>
      </w:r>
      <w:r w:rsidR="00F038B0" w:rsidRPr="00A53E4D">
        <w:rPr>
          <w:rFonts w:ascii="Calibri" w:hAnsi="Calibri"/>
          <w:kern w:val="0"/>
          <w14:ligatures w14:val="none"/>
        </w:rPr>
        <w:t xml:space="preserve">Ensure that original documents and valuables are returned to the client within </w:t>
      </w:r>
      <w:r w:rsidR="002C3AC3" w:rsidRPr="00A53E4D">
        <w:rPr>
          <w:rFonts w:ascii="Calibri" w:hAnsi="Calibri"/>
          <w:kern w:val="0"/>
          <w14:ligatures w14:val="none"/>
        </w:rPr>
        <w:t>a reasonable time after termination of representation</w:t>
      </w:r>
      <w:r w:rsidR="009D0E72" w:rsidRPr="00A53E4D">
        <w:rPr>
          <w:rFonts w:ascii="Calibri" w:hAnsi="Calibri"/>
          <w:kern w:val="0"/>
          <w14:ligatures w14:val="none"/>
        </w:rPr>
        <w:t xml:space="preserve"> and </w:t>
      </w:r>
      <w:r w:rsidR="00BA33E3">
        <w:rPr>
          <w:rFonts w:ascii="Calibri" w:hAnsi="Calibri"/>
          <w:kern w:val="0"/>
          <w14:ligatures w14:val="none"/>
        </w:rPr>
        <w:t xml:space="preserve">before </w:t>
      </w:r>
      <w:r w:rsidR="009D0E72" w:rsidRPr="00A53E4D">
        <w:rPr>
          <w:rFonts w:ascii="Calibri" w:hAnsi="Calibri"/>
          <w:kern w:val="0"/>
          <w14:ligatures w14:val="none"/>
        </w:rPr>
        <w:t>closing the file</w:t>
      </w:r>
      <w:r w:rsidR="00F038B0" w:rsidRPr="00A53E4D">
        <w:rPr>
          <w:rFonts w:ascii="Calibri" w:hAnsi="Calibri"/>
          <w:kern w:val="0"/>
          <w14:ligatures w14:val="none"/>
        </w:rPr>
        <w:t>.</w:t>
      </w:r>
    </w:p>
    <w:p w14:paraId="5FE793E2" w14:textId="57A0B11E" w:rsidR="007C47D0" w:rsidRPr="00A53E4D" w:rsidRDefault="00067D7A" w:rsidP="000C1510">
      <w:pPr>
        <w:suppressAutoHyphens/>
        <w:spacing w:after="240" w:line="240" w:lineRule="auto"/>
        <w:ind w:left="1080" w:hanging="360"/>
        <w:rPr>
          <w:rFonts w:ascii="Calibri" w:hAnsi="Calibri"/>
          <w:kern w:val="0"/>
          <w14:ligatures w14:val="none"/>
        </w:rPr>
      </w:pPr>
      <w:r>
        <w:rPr>
          <w:rFonts w:ascii="Calibri" w:hAnsi="Calibri"/>
          <w:kern w:val="0"/>
          <w14:ligatures w14:val="none"/>
        </w:rPr>
        <w:t>vi.</w:t>
      </w:r>
      <w:r w:rsidR="00A53E4D" w:rsidRPr="00A53E4D">
        <w:rPr>
          <w:rFonts w:ascii="Calibri" w:hAnsi="Calibri"/>
          <w:kern w:val="0"/>
          <w14:ligatures w14:val="none"/>
        </w:rPr>
        <w:tab/>
      </w:r>
      <w:r w:rsidR="00C610B3" w:rsidRPr="00A53E4D">
        <w:rPr>
          <w:rFonts w:ascii="Calibri" w:hAnsi="Calibri"/>
          <w:kern w:val="0"/>
          <w14:ligatures w14:val="none"/>
        </w:rPr>
        <w:t>Record</w:t>
      </w:r>
      <w:r w:rsidR="00384CD1" w:rsidRPr="00A53E4D">
        <w:rPr>
          <w:rFonts w:ascii="Calibri" w:hAnsi="Calibri"/>
          <w:kern w:val="0"/>
          <w14:ligatures w14:val="none"/>
        </w:rPr>
        <w:t xml:space="preserve"> the date that the review has been completed and </w:t>
      </w:r>
      <w:r w:rsidR="007C200B" w:rsidRPr="00A53E4D">
        <w:rPr>
          <w:rFonts w:ascii="Calibri" w:hAnsi="Calibri"/>
          <w:kern w:val="0"/>
          <w14:ligatures w14:val="none"/>
        </w:rPr>
        <w:t>state</w:t>
      </w:r>
      <w:r w:rsidR="007C47D0" w:rsidRPr="00A53E4D">
        <w:rPr>
          <w:rFonts w:ascii="Calibri" w:hAnsi="Calibri"/>
          <w:kern w:val="0"/>
          <w14:ligatures w14:val="none"/>
        </w:rPr>
        <w:t xml:space="preserve"> whether </w:t>
      </w:r>
      <w:r w:rsidR="007C200B" w:rsidRPr="00A53E4D">
        <w:rPr>
          <w:rFonts w:ascii="Calibri" w:hAnsi="Calibri"/>
          <w:kern w:val="0"/>
          <w14:ligatures w14:val="none"/>
        </w:rPr>
        <w:t>the file can be closed or not.</w:t>
      </w:r>
    </w:p>
    <w:p w14:paraId="7EC3153A" w14:textId="052F94E0" w:rsidR="007C47D0" w:rsidRPr="00A53E4D" w:rsidRDefault="00067D7A" w:rsidP="000C1510">
      <w:pPr>
        <w:suppressAutoHyphens/>
        <w:spacing w:after="240" w:line="240" w:lineRule="auto"/>
        <w:ind w:left="1440" w:hanging="360"/>
        <w:rPr>
          <w:rFonts w:ascii="Calibri" w:hAnsi="Calibri"/>
          <w:kern w:val="0"/>
          <w14:ligatures w14:val="none"/>
        </w:rPr>
      </w:pPr>
      <w:r>
        <w:rPr>
          <w:rFonts w:ascii="Calibri" w:hAnsi="Calibri"/>
          <w:kern w:val="0"/>
          <w14:ligatures w14:val="none"/>
        </w:rPr>
        <w:t>(</w:t>
      </w:r>
      <w:r w:rsidR="00A53E4D" w:rsidRPr="00A53E4D">
        <w:rPr>
          <w:rFonts w:ascii="Calibri" w:hAnsi="Calibri"/>
          <w:kern w:val="0"/>
          <w14:ligatures w14:val="none"/>
        </w:rPr>
        <w:t>a)</w:t>
      </w:r>
      <w:r w:rsidR="00A53E4D" w:rsidRPr="00A53E4D">
        <w:rPr>
          <w:rFonts w:ascii="Calibri" w:hAnsi="Calibri"/>
          <w:kern w:val="0"/>
          <w14:ligatures w14:val="none"/>
        </w:rPr>
        <w:tab/>
      </w:r>
      <w:r w:rsidR="007C47D0" w:rsidRPr="00A53E4D">
        <w:rPr>
          <w:rFonts w:ascii="Calibri" w:hAnsi="Calibri"/>
          <w:kern w:val="0"/>
          <w14:ligatures w14:val="none"/>
        </w:rPr>
        <w:t xml:space="preserve">If the </w:t>
      </w:r>
      <w:r w:rsidR="00DD527A" w:rsidRPr="00A53E4D">
        <w:rPr>
          <w:rFonts w:ascii="Calibri" w:hAnsi="Calibri"/>
          <w:kern w:val="0"/>
          <w14:ligatures w14:val="none"/>
        </w:rPr>
        <w:t xml:space="preserve">file </w:t>
      </w:r>
      <w:r w:rsidR="007C47D0" w:rsidRPr="00A53E4D">
        <w:rPr>
          <w:rFonts w:ascii="Calibri" w:hAnsi="Calibri"/>
          <w:kern w:val="0"/>
          <w14:ligatures w14:val="none"/>
        </w:rPr>
        <w:t xml:space="preserve">can be closed, </w:t>
      </w:r>
      <w:r w:rsidR="00C610B3" w:rsidRPr="00A53E4D">
        <w:rPr>
          <w:rFonts w:ascii="Calibri" w:hAnsi="Calibri"/>
          <w:kern w:val="0"/>
          <w14:ligatures w14:val="none"/>
        </w:rPr>
        <w:t>record</w:t>
      </w:r>
      <w:r w:rsidR="00DB4B08" w:rsidRPr="00A53E4D">
        <w:rPr>
          <w:rFonts w:ascii="Calibri" w:hAnsi="Calibri"/>
          <w:kern w:val="0"/>
          <w14:ligatures w14:val="none"/>
        </w:rPr>
        <w:t xml:space="preserve"> t</w:t>
      </w:r>
      <w:r w:rsidR="007C47D0" w:rsidRPr="00A53E4D">
        <w:rPr>
          <w:rFonts w:ascii="Calibri" w:hAnsi="Calibri"/>
          <w:kern w:val="0"/>
          <w14:ligatures w14:val="none"/>
        </w:rPr>
        <w:t xml:space="preserve">he date that the </w:t>
      </w:r>
      <w:r w:rsidR="00DD527A" w:rsidRPr="00A53E4D">
        <w:rPr>
          <w:rFonts w:ascii="Calibri" w:hAnsi="Calibri"/>
          <w:kern w:val="0"/>
          <w14:ligatures w14:val="none"/>
        </w:rPr>
        <w:t xml:space="preserve">file </w:t>
      </w:r>
      <w:r w:rsidR="007C47D0" w:rsidRPr="00A53E4D">
        <w:rPr>
          <w:rFonts w:ascii="Calibri" w:hAnsi="Calibri"/>
          <w:kern w:val="0"/>
          <w14:ligatures w14:val="none"/>
        </w:rPr>
        <w:t>may be destroyed</w:t>
      </w:r>
      <w:r w:rsidR="000F4B56" w:rsidRPr="00A53E4D">
        <w:rPr>
          <w:rFonts w:ascii="Calibri" w:hAnsi="Calibri"/>
          <w:kern w:val="0"/>
          <w14:ligatures w14:val="none"/>
        </w:rPr>
        <w:t xml:space="preserve"> (“file destruction date”)</w:t>
      </w:r>
      <w:r w:rsidR="00A74BEF" w:rsidRPr="00A53E4D">
        <w:rPr>
          <w:rFonts w:ascii="Calibri" w:hAnsi="Calibri"/>
          <w:kern w:val="0"/>
          <w14:ligatures w14:val="none"/>
        </w:rPr>
        <w:t xml:space="preserve">, which may be no earlier than </w:t>
      </w:r>
      <w:r w:rsidR="00BA33E3">
        <w:rPr>
          <w:rFonts w:ascii="Calibri" w:hAnsi="Calibri"/>
          <w:kern w:val="0"/>
          <w14:ligatures w14:val="none"/>
        </w:rPr>
        <w:t>[</w:t>
      </w:r>
      <w:r w:rsidR="00BA33E3" w:rsidRPr="00BA33E3">
        <w:rPr>
          <w:rFonts w:ascii="Calibri" w:hAnsi="Calibri"/>
          <w:b/>
          <w:bCs/>
          <w:kern w:val="0"/>
          <w14:ligatures w14:val="none"/>
        </w:rPr>
        <w:t>number</w:t>
      </w:r>
      <w:r w:rsidR="00BA33E3">
        <w:rPr>
          <w:rFonts w:ascii="Calibri" w:hAnsi="Calibri"/>
          <w:kern w:val="0"/>
          <w14:ligatures w14:val="none"/>
        </w:rPr>
        <w:t>]</w:t>
      </w:r>
      <w:r w:rsidR="00A74BEF" w:rsidRPr="00A53E4D">
        <w:rPr>
          <w:rFonts w:ascii="Calibri" w:hAnsi="Calibri"/>
          <w:kern w:val="0"/>
          <w14:ligatures w14:val="none"/>
        </w:rPr>
        <w:t xml:space="preserve"> years after the date that the file is closed</w:t>
      </w:r>
      <w:r w:rsidR="00911FCF" w:rsidRPr="00A53E4D">
        <w:rPr>
          <w:rFonts w:ascii="Calibri" w:hAnsi="Calibri"/>
          <w:kern w:val="0"/>
          <w14:ligatures w14:val="none"/>
        </w:rPr>
        <w:t>. If warranted, the attorney may</w:t>
      </w:r>
      <w:r w:rsidR="00DD527A" w:rsidRPr="00A53E4D">
        <w:rPr>
          <w:rFonts w:ascii="Calibri" w:hAnsi="Calibri"/>
          <w:kern w:val="0"/>
          <w14:ligatures w14:val="none"/>
        </w:rPr>
        <w:t xml:space="preserve"> select and make a note of a later</w:t>
      </w:r>
      <w:r w:rsidR="00F900AF" w:rsidRPr="00A53E4D">
        <w:rPr>
          <w:rFonts w:ascii="Calibri" w:hAnsi="Calibri"/>
          <w:kern w:val="0"/>
          <w14:ligatures w14:val="none"/>
        </w:rPr>
        <w:t xml:space="preserve"> date for the review of the file </w:t>
      </w:r>
      <w:r w:rsidR="00BA33E3">
        <w:rPr>
          <w:rFonts w:ascii="Calibri" w:hAnsi="Calibri"/>
          <w:kern w:val="0"/>
          <w14:ligatures w14:val="none"/>
        </w:rPr>
        <w:t xml:space="preserve">before </w:t>
      </w:r>
      <w:r w:rsidR="00F900AF" w:rsidRPr="00A53E4D">
        <w:rPr>
          <w:rFonts w:ascii="Calibri" w:hAnsi="Calibri"/>
          <w:kern w:val="0"/>
          <w14:ligatures w14:val="none"/>
        </w:rPr>
        <w:t>its destruction</w:t>
      </w:r>
      <w:r w:rsidR="00B221F6" w:rsidRPr="00A53E4D">
        <w:rPr>
          <w:rFonts w:ascii="Calibri" w:hAnsi="Calibri"/>
          <w:kern w:val="0"/>
          <w14:ligatures w14:val="none"/>
        </w:rPr>
        <w:t>.</w:t>
      </w:r>
    </w:p>
    <w:p w14:paraId="36ECF652" w14:textId="0D6F09D4" w:rsidR="00384CD1" w:rsidRPr="00A53E4D" w:rsidRDefault="00067D7A" w:rsidP="000C1510">
      <w:pPr>
        <w:suppressAutoHyphens/>
        <w:spacing w:after="240" w:line="240" w:lineRule="auto"/>
        <w:ind w:left="1440" w:hanging="360"/>
        <w:rPr>
          <w:rFonts w:ascii="Calibri" w:hAnsi="Calibri"/>
          <w:kern w:val="0"/>
          <w14:ligatures w14:val="none"/>
        </w:rPr>
      </w:pPr>
      <w:r>
        <w:rPr>
          <w:rFonts w:ascii="Calibri" w:hAnsi="Calibri"/>
          <w:kern w:val="0"/>
          <w14:ligatures w14:val="none"/>
        </w:rPr>
        <w:t>(</w:t>
      </w:r>
      <w:r w:rsidR="00A53E4D" w:rsidRPr="00A53E4D">
        <w:rPr>
          <w:rFonts w:ascii="Calibri" w:hAnsi="Calibri"/>
          <w:kern w:val="0"/>
          <w14:ligatures w14:val="none"/>
        </w:rPr>
        <w:t>b)</w:t>
      </w:r>
      <w:r w:rsidR="00A53E4D" w:rsidRPr="00A53E4D">
        <w:rPr>
          <w:rFonts w:ascii="Calibri" w:hAnsi="Calibri"/>
          <w:kern w:val="0"/>
          <w14:ligatures w14:val="none"/>
        </w:rPr>
        <w:tab/>
      </w:r>
      <w:r w:rsidR="007C200B" w:rsidRPr="00A53E4D">
        <w:rPr>
          <w:rFonts w:ascii="Calibri" w:hAnsi="Calibri"/>
          <w:kern w:val="0"/>
          <w14:ligatures w14:val="none"/>
        </w:rPr>
        <w:t xml:space="preserve">If </w:t>
      </w:r>
      <w:r w:rsidR="00DB4B08" w:rsidRPr="00A53E4D">
        <w:rPr>
          <w:rFonts w:ascii="Calibri" w:hAnsi="Calibri"/>
          <w:kern w:val="0"/>
          <w14:ligatures w14:val="none"/>
        </w:rPr>
        <w:t xml:space="preserve">the </w:t>
      </w:r>
      <w:r w:rsidR="00DD527A" w:rsidRPr="00A53E4D">
        <w:rPr>
          <w:rFonts w:ascii="Calibri" w:hAnsi="Calibri"/>
          <w:kern w:val="0"/>
          <w14:ligatures w14:val="none"/>
        </w:rPr>
        <w:t xml:space="preserve">file </w:t>
      </w:r>
      <w:r w:rsidR="00DB4B08" w:rsidRPr="00A53E4D">
        <w:rPr>
          <w:rFonts w:ascii="Calibri" w:hAnsi="Calibri"/>
          <w:kern w:val="0"/>
          <w14:ligatures w14:val="none"/>
        </w:rPr>
        <w:t>can</w:t>
      </w:r>
      <w:r w:rsidR="007C200B" w:rsidRPr="00A53E4D">
        <w:rPr>
          <w:rFonts w:ascii="Calibri" w:hAnsi="Calibri"/>
          <w:kern w:val="0"/>
          <w14:ligatures w14:val="none"/>
        </w:rPr>
        <w:t>not</w:t>
      </w:r>
      <w:r w:rsidR="00DB4B08" w:rsidRPr="00A53E4D">
        <w:rPr>
          <w:rFonts w:ascii="Calibri" w:hAnsi="Calibri"/>
          <w:kern w:val="0"/>
          <w14:ligatures w14:val="none"/>
        </w:rPr>
        <w:t xml:space="preserve"> be closed</w:t>
      </w:r>
      <w:r w:rsidR="007C200B" w:rsidRPr="00A53E4D">
        <w:rPr>
          <w:rFonts w:ascii="Calibri" w:hAnsi="Calibri"/>
          <w:kern w:val="0"/>
          <w14:ligatures w14:val="none"/>
        </w:rPr>
        <w:t xml:space="preserve">, </w:t>
      </w:r>
      <w:r w:rsidR="00C610B3" w:rsidRPr="00A53E4D">
        <w:rPr>
          <w:rFonts w:ascii="Calibri" w:hAnsi="Calibri"/>
          <w:kern w:val="0"/>
          <w14:ligatures w14:val="none"/>
        </w:rPr>
        <w:t>record</w:t>
      </w:r>
      <w:r w:rsidR="007C200B" w:rsidRPr="00A53E4D">
        <w:rPr>
          <w:rFonts w:ascii="Calibri" w:hAnsi="Calibri"/>
          <w:kern w:val="0"/>
          <w14:ligatures w14:val="none"/>
        </w:rPr>
        <w:t xml:space="preserve"> </w:t>
      </w:r>
      <w:r w:rsidR="009D25EE" w:rsidRPr="00A53E4D">
        <w:rPr>
          <w:rFonts w:ascii="Calibri" w:hAnsi="Calibri"/>
          <w:kern w:val="0"/>
          <w14:ligatures w14:val="none"/>
        </w:rPr>
        <w:t xml:space="preserve">the reason </w:t>
      </w:r>
      <w:r w:rsidR="004A0A5E" w:rsidRPr="00A53E4D">
        <w:rPr>
          <w:rFonts w:ascii="Calibri" w:hAnsi="Calibri"/>
          <w:kern w:val="0"/>
          <w14:ligatures w14:val="none"/>
        </w:rPr>
        <w:t>or whether it must be retained permanently</w:t>
      </w:r>
      <w:r w:rsidR="00540CA9" w:rsidRPr="00A53E4D">
        <w:rPr>
          <w:rFonts w:ascii="Calibri" w:hAnsi="Calibri"/>
          <w:kern w:val="0"/>
          <w14:ligatures w14:val="none"/>
        </w:rPr>
        <w:t>,</w:t>
      </w:r>
      <w:r w:rsidR="001339FF" w:rsidRPr="00A53E4D">
        <w:rPr>
          <w:rFonts w:ascii="Calibri" w:hAnsi="Calibri"/>
          <w:kern w:val="0"/>
          <w14:ligatures w14:val="none"/>
        </w:rPr>
        <w:t xml:space="preserve"> and establish </w:t>
      </w:r>
      <w:r w:rsidR="00C44C2D" w:rsidRPr="00A53E4D">
        <w:rPr>
          <w:rFonts w:ascii="Calibri" w:hAnsi="Calibri"/>
          <w:kern w:val="0"/>
          <w14:ligatures w14:val="none"/>
        </w:rPr>
        <w:t>periodic dates for the lawyer to review the file to determine whether ci</w:t>
      </w:r>
      <w:r w:rsidR="008F7CF6" w:rsidRPr="00A53E4D">
        <w:rPr>
          <w:rFonts w:ascii="Calibri" w:hAnsi="Calibri"/>
          <w:kern w:val="0"/>
          <w14:ligatures w14:val="none"/>
        </w:rPr>
        <w:t>rcumstances have changed and whether the file is appropriate for destruction.</w:t>
      </w:r>
    </w:p>
    <w:p w14:paraId="48319BC8" w14:textId="06D0CAA6" w:rsidR="00371801" w:rsidRPr="00A53E4D" w:rsidRDefault="00A53E4D" w:rsidP="00A53E4D">
      <w:pPr>
        <w:suppressAutoHyphens/>
        <w:spacing w:after="240" w:line="240" w:lineRule="auto"/>
        <w:ind w:left="720" w:hanging="360"/>
        <w:rPr>
          <w:rFonts w:ascii="Calibri" w:hAnsi="Calibri"/>
          <w:kern w:val="0"/>
          <w14:ligatures w14:val="none"/>
        </w:rPr>
      </w:pPr>
      <w:r w:rsidRPr="00A53E4D">
        <w:rPr>
          <w:rFonts w:ascii="Calibri" w:hAnsi="Calibri"/>
          <w:kern w:val="0"/>
          <w14:ligatures w14:val="none"/>
        </w:rPr>
        <w:t>b.</w:t>
      </w:r>
      <w:r w:rsidRPr="00A53E4D">
        <w:rPr>
          <w:rFonts w:ascii="Calibri" w:hAnsi="Calibri"/>
          <w:kern w:val="0"/>
          <w14:ligatures w14:val="none"/>
        </w:rPr>
        <w:tab/>
      </w:r>
      <w:r w:rsidR="00634134" w:rsidRPr="00A53E4D">
        <w:rPr>
          <w:rFonts w:ascii="Calibri" w:hAnsi="Calibri"/>
          <w:kern w:val="0"/>
          <w14:ligatures w14:val="none"/>
        </w:rPr>
        <w:t xml:space="preserve">Once the lawyer determines that the </w:t>
      </w:r>
      <w:r w:rsidR="00F07155" w:rsidRPr="00A53E4D">
        <w:rPr>
          <w:rFonts w:ascii="Calibri" w:hAnsi="Calibri"/>
          <w:kern w:val="0"/>
          <w14:ligatures w14:val="none"/>
        </w:rPr>
        <w:t xml:space="preserve">matter </w:t>
      </w:r>
      <w:r w:rsidR="005F49A8" w:rsidRPr="00A53E4D">
        <w:rPr>
          <w:rFonts w:ascii="Calibri" w:hAnsi="Calibri"/>
          <w:kern w:val="0"/>
          <w14:ligatures w14:val="none"/>
        </w:rPr>
        <w:t xml:space="preserve">is ready to be closed, </w:t>
      </w:r>
      <w:r w:rsidR="004D4C8F" w:rsidRPr="00A53E4D">
        <w:rPr>
          <w:rFonts w:ascii="Calibri" w:hAnsi="Calibri"/>
          <w:kern w:val="0"/>
          <w14:ligatures w14:val="none"/>
        </w:rPr>
        <w:t>s</w:t>
      </w:r>
      <w:r w:rsidR="002F0BE7" w:rsidRPr="00A53E4D">
        <w:rPr>
          <w:rFonts w:ascii="Calibri" w:hAnsi="Calibri"/>
          <w:kern w:val="0"/>
          <w14:ligatures w14:val="none"/>
        </w:rPr>
        <w:t xml:space="preserve">end the client a </w:t>
      </w:r>
      <w:r w:rsidR="00E85FFA" w:rsidRPr="00A53E4D">
        <w:rPr>
          <w:rFonts w:ascii="Calibri" w:hAnsi="Calibri"/>
          <w:kern w:val="0"/>
          <w14:ligatures w14:val="none"/>
        </w:rPr>
        <w:t xml:space="preserve">closing letter </w:t>
      </w:r>
      <w:r w:rsidR="00B82FA7">
        <w:rPr>
          <w:rFonts w:ascii="Calibri" w:hAnsi="Calibri"/>
          <w:kern w:val="0"/>
          <w14:ligatures w14:val="none"/>
        </w:rPr>
        <w:t>including the following:</w:t>
      </w:r>
    </w:p>
    <w:p w14:paraId="34F14521" w14:textId="4AC467F3" w:rsidR="004D4C8F" w:rsidRPr="00A53E4D" w:rsidRDefault="00990AA4" w:rsidP="000C1510">
      <w:pPr>
        <w:suppressAutoHyphens/>
        <w:spacing w:after="240" w:line="240" w:lineRule="auto"/>
        <w:ind w:left="1080" w:hanging="360"/>
        <w:rPr>
          <w:rFonts w:ascii="Calibri" w:hAnsi="Calibri"/>
          <w:kern w:val="0"/>
          <w14:ligatures w14:val="none"/>
        </w:rPr>
      </w:pPr>
      <w:proofErr w:type="spellStart"/>
      <w:proofErr w:type="gramStart"/>
      <w:r>
        <w:rPr>
          <w:rFonts w:ascii="Calibri" w:hAnsi="Calibri"/>
          <w:kern w:val="0"/>
          <w14:ligatures w14:val="none"/>
        </w:rPr>
        <w:t>i</w:t>
      </w:r>
      <w:proofErr w:type="spellEnd"/>
      <w:r>
        <w:rPr>
          <w:rFonts w:ascii="Calibri" w:hAnsi="Calibri"/>
          <w:kern w:val="0"/>
          <w14:ligatures w14:val="none"/>
        </w:rPr>
        <w:t>.</w:t>
      </w:r>
      <w:r w:rsidR="00A53E4D" w:rsidRPr="00A53E4D">
        <w:rPr>
          <w:rFonts w:ascii="Calibri" w:hAnsi="Calibri"/>
          <w:kern w:val="0"/>
          <w14:ligatures w14:val="none"/>
        </w:rPr>
        <w:tab/>
      </w:r>
      <w:r w:rsidR="00371801" w:rsidRPr="00A53E4D">
        <w:rPr>
          <w:rFonts w:ascii="Calibri" w:hAnsi="Calibri"/>
          <w:kern w:val="0"/>
          <w14:ligatures w14:val="none"/>
        </w:rPr>
        <w:t>T</w:t>
      </w:r>
      <w:r w:rsidR="00B82FA7">
        <w:rPr>
          <w:rFonts w:ascii="Calibri" w:hAnsi="Calibri"/>
          <w:kern w:val="0"/>
          <w14:ligatures w14:val="none"/>
        </w:rPr>
        <w:t>hat</w:t>
      </w:r>
      <w:proofErr w:type="gramEnd"/>
      <w:r w:rsidR="00B82FA7">
        <w:rPr>
          <w:rFonts w:ascii="Calibri" w:hAnsi="Calibri"/>
          <w:kern w:val="0"/>
          <w14:ligatures w14:val="none"/>
        </w:rPr>
        <w:t xml:space="preserve"> t</w:t>
      </w:r>
      <w:r w:rsidR="00371801" w:rsidRPr="00A53E4D">
        <w:rPr>
          <w:rFonts w:ascii="Calibri" w:hAnsi="Calibri"/>
          <w:kern w:val="0"/>
          <w14:ligatures w14:val="none"/>
        </w:rPr>
        <w:t xml:space="preserve">he </w:t>
      </w:r>
      <w:r w:rsidR="00CA6C86" w:rsidRPr="00A53E4D">
        <w:rPr>
          <w:rFonts w:ascii="Calibri" w:hAnsi="Calibri"/>
          <w:kern w:val="0"/>
          <w14:ligatures w14:val="none"/>
        </w:rPr>
        <w:t>matter has been completed</w:t>
      </w:r>
      <w:r w:rsidR="005B36A6" w:rsidRPr="00A53E4D">
        <w:rPr>
          <w:rFonts w:ascii="Calibri" w:hAnsi="Calibri"/>
          <w:kern w:val="0"/>
          <w14:ligatures w14:val="none"/>
        </w:rPr>
        <w:t xml:space="preserve"> and the attorney</w:t>
      </w:r>
      <w:r w:rsidR="00BA33E3">
        <w:rPr>
          <w:rFonts w:ascii="Calibri" w:hAnsi="Calibri"/>
          <w:kern w:val="0"/>
          <w14:ligatures w14:val="none"/>
        </w:rPr>
        <w:t>-</w:t>
      </w:r>
      <w:r w:rsidR="005B36A6" w:rsidRPr="00A53E4D">
        <w:rPr>
          <w:rFonts w:ascii="Calibri" w:hAnsi="Calibri"/>
          <w:kern w:val="0"/>
          <w14:ligatures w14:val="none"/>
        </w:rPr>
        <w:t>client relationship is terminated</w:t>
      </w:r>
      <w:r w:rsidR="00371801" w:rsidRPr="00A53E4D">
        <w:rPr>
          <w:rFonts w:ascii="Calibri" w:hAnsi="Calibri"/>
          <w:kern w:val="0"/>
          <w14:ligatures w14:val="none"/>
        </w:rPr>
        <w:t>,</w:t>
      </w:r>
    </w:p>
    <w:p w14:paraId="3EC62583" w14:textId="57A576B6" w:rsidR="004D4C8F" w:rsidRPr="00A53E4D" w:rsidRDefault="00067D7A" w:rsidP="000C1510">
      <w:pPr>
        <w:suppressAutoHyphens/>
        <w:spacing w:after="240" w:line="240" w:lineRule="auto"/>
        <w:ind w:left="1080" w:hanging="360"/>
        <w:rPr>
          <w:rFonts w:ascii="Calibri" w:hAnsi="Calibri"/>
          <w:kern w:val="0"/>
          <w14:ligatures w14:val="none"/>
        </w:rPr>
      </w:pPr>
      <w:r>
        <w:rPr>
          <w:rFonts w:ascii="Calibri" w:hAnsi="Calibri"/>
          <w:kern w:val="0"/>
          <w14:ligatures w14:val="none"/>
        </w:rPr>
        <w:t>ii.</w:t>
      </w:r>
      <w:r w:rsidR="00A53E4D" w:rsidRPr="00A53E4D">
        <w:rPr>
          <w:rFonts w:ascii="Calibri" w:hAnsi="Calibri"/>
          <w:kern w:val="0"/>
          <w14:ligatures w14:val="none"/>
        </w:rPr>
        <w:tab/>
      </w:r>
      <w:r w:rsidR="0027308F" w:rsidRPr="00A53E4D">
        <w:rPr>
          <w:rFonts w:ascii="Calibri" w:hAnsi="Calibri"/>
          <w:kern w:val="0"/>
          <w14:ligatures w14:val="none"/>
        </w:rPr>
        <w:t>T</w:t>
      </w:r>
      <w:r w:rsidR="00B82FA7">
        <w:rPr>
          <w:rFonts w:ascii="Calibri" w:hAnsi="Calibri"/>
          <w:kern w:val="0"/>
          <w14:ligatures w14:val="none"/>
        </w:rPr>
        <w:t>hat t</w:t>
      </w:r>
      <w:r w:rsidR="0027308F" w:rsidRPr="00A53E4D">
        <w:rPr>
          <w:rFonts w:ascii="Calibri" w:hAnsi="Calibri"/>
          <w:kern w:val="0"/>
          <w14:ligatures w14:val="none"/>
        </w:rPr>
        <w:t xml:space="preserve">he client may now retrieve their </w:t>
      </w:r>
      <w:proofErr w:type="gramStart"/>
      <w:r w:rsidR="0027308F" w:rsidRPr="00A53E4D">
        <w:rPr>
          <w:rFonts w:ascii="Calibri" w:hAnsi="Calibri"/>
          <w:kern w:val="0"/>
          <w14:ligatures w14:val="none"/>
        </w:rPr>
        <w:t>file</w:t>
      </w:r>
      <w:proofErr w:type="gramEnd"/>
      <w:r w:rsidR="00910CA8" w:rsidRPr="00A53E4D">
        <w:rPr>
          <w:rFonts w:ascii="Calibri" w:hAnsi="Calibri"/>
          <w:kern w:val="0"/>
          <w14:ligatures w14:val="none"/>
        </w:rPr>
        <w:t xml:space="preserve"> or we</w:t>
      </w:r>
      <w:r w:rsidR="00C81EB0" w:rsidRPr="00A53E4D">
        <w:rPr>
          <w:rFonts w:ascii="Calibri" w:hAnsi="Calibri"/>
          <w:kern w:val="0"/>
          <w14:ligatures w14:val="none"/>
        </w:rPr>
        <w:t xml:space="preserve"> can return it to them </w:t>
      </w:r>
      <w:r w:rsidR="00BE7C46" w:rsidRPr="00A53E4D">
        <w:rPr>
          <w:rFonts w:ascii="Calibri" w:hAnsi="Calibri"/>
          <w:kern w:val="0"/>
          <w14:ligatures w14:val="none"/>
        </w:rPr>
        <w:t>at a reasonable fee</w:t>
      </w:r>
      <w:r w:rsidR="0027308F" w:rsidRPr="00A53E4D">
        <w:rPr>
          <w:rFonts w:ascii="Calibri" w:hAnsi="Calibri"/>
          <w:kern w:val="0"/>
          <w14:ligatures w14:val="none"/>
        </w:rPr>
        <w:t>,</w:t>
      </w:r>
    </w:p>
    <w:p w14:paraId="001073CF" w14:textId="05BCA95E" w:rsidR="004D4C8F" w:rsidRPr="00A53E4D" w:rsidRDefault="00067D7A" w:rsidP="000C1510">
      <w:pPr>
        <w:suppressAutoHyphens/>
        <w:spacing w:after="240" w:line="240" w:lineRule="auto"/>
        <w:ind w:left="1080" w:hanging="360"/>
        <w:rPr>
          <w:rFonts w:ascii="Calibri" w:hAnsi="Calibri"/>
          <w:kern w:val="0"/>
          <w14:ligatures w14:val="none"/>
        </w:rPr>
      </w:pPr>
      <w:r>
        <w:rPr>
          <w:rFonts w:ascii="Calibri" w:hAnsi="Calibri"/>
          <w:kern w:val="0"/>
          <w14:ligatures w14:val="none"/>
        </w:rPr>
        <w:t>iii.</w:t>
      </w:r>
      <w:r w:rsidR="00A53E4D" w:rsidRPr="00A53E4D">
        <w:rPr>
          <w:rFonts w:ascii="Calibri" w:hAnsi="Calibri"/>
          <w:kern w:val="0"/>
          <w14:ligatures w14:val="none"/>
        </w:rPr>
        <w:tab/>
      </w:r>
      <w:r w:rsidR="00B82FA7">
        <w:rPr>
          <w:rFonts w:ascii="Calibri" w:hAnsi="Calibri"/>
          <w:kern w:val="0"/>
          <w14:ligatures w14:val="none"/>
        </w:rPr>
        <w:t>That a</w:t>
      </w:r>
      <w:r w:rsidR="009875AC" w:rsidRPr="00A53E4D">
        <w:rPr>
          <w:rFonts w:ascii="Calibri" w:hAnsi="Calibri"/>
          <w:kern w:val="0"/>
          <w14:ligatures w14:val="none"/>
        </w:rPr>
        <w:t xml:space="preserve">ll original documents and valuables </w:t>
      </w:r>
      <w:r w:rsidR="007A04DF" w:rsidRPr="00A53E4D">
        <w:rPr>
          <w:rFonts w:ascii="Calibri" w:hAnsi="Calibri"/>
          <w:kern w:val="0"/>
          <w14:ligatures w14:val="none"/>
        </w:rPr>
        <w:t>have been</w:t>
      </w:r>
      <w:r w:rsidR="009875AC" w:rsidRPr="00A53E4D">
        <w:rPr>
          <w:rFonts w:ascii="Calibri" w:hAnsi="Calibri"/>
          <w:kern w:val="0"/>
          <w14:ligatures w14:val="none"/>
        </w:rPr>
        <w:t xml:space="preserve"> returned to the client</w:t>
      </w:r>
      <w:r w:rsidR="00E732A0" w:rsidRPr="00A53E4D">
        <w:rPr>
          <w:rFonts w:ascii="Calibri" w:hAnsi="Calibri"/>
          <w:kern w:val="0"/>
          <w14:ligatures w14:val="none"/>
        </w:rPr>
        <w:t xml:space="preserve"> or confirm any alternative arrangement made </w:t>
      </w:r>
      <w:r w:rsidR="00931F11" w:rsidRPr="00A53E4D">
        <w:rPr>
          <w:rFonts w:ascii="Calibri" w:hAnsi="Calibri"/>
          <w:kern w:val="0"/>
          <w14:ligatures w14:val="none"/>
        </w:rPr>
        <w:t>with the client to ensure return of those items</w:t>
      </w:r>
      <w:r w:rsidR="00001D92" w:rsidRPr="00A53E4D">
        <w:rPr>
          <w:rFonts w:ascii="Calibri" w:hAnsi="Calibri"/>
          <w:kern w:val="0"/>
          <w14:ligatures w14:val="none"/>
        </w:rPr>
        <w:t>,</w:t>
      </w:r>
      <w:r w:rsidR="00330CBB" w:rsidRPr="00A53E4D">
        <w:rPr>
          <w:rFonts w:ascii="Calibri" w:hAnsi="Calibri"/>
          <w:kern w:val="0"/>
          <w14:ligatures w14:val="none"/>
        </w:rPr>
        <w:t xml:space="preserve"> and</w:t>
      </w:r>
    </w:p>
    <w:p w14:paraId="0F7BDF0D" w14:textId="1B9A567F" w:rsidR="00001D92" w:rsidRPr="00A53E4D" w:rsidRDefault="00067D7A" w:rsidP="000C1510">
      <w:pPr>
        <w:suppressAutoHyphens/>
        <w:spacing w:after="240" w:line="240" w:lineRule="auto"/>
        <w:ind w:left="1080" w:hanging="360"/>
        <w:rPr>
          <w:rFonts w:ascii="Calibri" w:hAnsi="Calibri"/>
          <w:kern w:val="0"/>
          <w14:ligatures w14:val="none"/>
        </w:rPr>
      </w:pPr>
      <w:r>
        <w:rPr>
          <w:rFonts w:ascii="Calibri" w:hAnsi="Calibri"/>
          <w:kern w:val="0"/>
          <w14:ligatures w14:val="none"/>
        </w:rPr>
        <w:t>iv.</w:t>
      </w:r>
      <w:r w:rsidR="00A53E4D" w:rsidRPr="00A53E4D">
        <w:rPr>
          <w:rFonts w:ascii="Calibri" w:hAnsi="Calibri"/>
          <w:kern w:val="0"/>
          <w14:ligatures w14:val="none"/>
        </w:rPr>
        <w:tab/>
      </w:r>
      <w:r w:rsidR="00B82FA7">
        <w:rPr>
          <w:rFonts w:ascii="Calibri" w:hAnsi="Calibri"/>
          <w:kern w:val="0"/>
          <w14:ligatures w14:val="none"/>
        </w:rPr>
        <w:t>T</w:t>
      </w:r>
      <w:r w:rsidR="00001D92" w:rsidRPr="00A53E4D">
        <w:rPr>
          <w:rFonts w:ascii="Calibri" w:hAnsi="Calibri"/>
          <w:kern w:val="0"/>
          <w14:ligatures w14:val="none"/>
        </w:rPr>
        <w:t xml:space="preserve">he following statement regarding </w:t>
      </w:r>
      <w:r w:rsidR="00A81B9E" w:rsidRPr="00A53E4D">
        <w:rPr>
          <w:rFonts w:ascii="Calibri" w:hAnsi="Calibri"/>
          <w:kern w:val="0"/>
          <w14:ligatures w14:val="none"/>
        </w:rPr>
        <w:t xml:space="preserve">obtaining their file, </w:t>
      </w:r>
      <w:r w:rsidR="00001D92" w:rsidRPr="00A53E4D">
        <w:rPr>
          <w:rFonts w:ascii="Calibri" w:hAnsi="Calibri"/>
          <w:kern w:val="0"/>
          <w14:ligatures w14:val="none"/>
        </w:rPr>
        <w:t>file storage</w:t>
      </w:r>
      <w:r w:rsidR="00A81B9E" w:rsidRPr="00A53E4D">
        <w:rPr>
          <w:rFonts w:ascii="Calibri" w:hAnsi="Calibri"/>
          <w:kern w:val="0"/>
          <w14:ligatures w14:val="none"/>
        </w:rPr>
        <w:t xml:space="preserve">, and file </w:t>
      </w:r>
      <w:r w:rsidR="00001D92" w:rsidRPr="00A53E4D">
        <w:rPr>
          <w:rFonts w:ascii="Calibri" w:hAnsi="Calibri"/>
          <w:kern w:val="0"/>
          <w14:ligatures w14:val="none"/>
        </w:rPr>
        <w:t>destruction:</w:t>
      </w:r>
    </w:p>
    <w:p w14:paraId="01AF0DFF" w14:textId="3E952B1B" w:rsidR="0027308F" w:rsidRPr="00A53E4D" w:rsidRDefault="0027308F" w:rsidP="000C1510">
      <w:pPr>
        <w:pStyle w:val="ListParagraph"/>
        <w:suppressAutoHyphens/>
        <w:spacing w:after="240" w:line="240" w:lineRule="auto"/>
        <w:ind w:left="1440" w:right="360"/>
        <w:contextualSpacing w:val="0"/>
        <w:rPr>
          <w:rFonts w:ascii="Calibri" w:hAnsi="Calibri"/>
          <w:kern w:val="0"/>
          <w14:ligatures w14:val="none"/>
        </w:rPr>
      </w:pPr>
      <w:r w:rsidRPr="00A53E4D">
        <w:rPr>
          <w:rFonts w:ascii="Calibri" w:hAnsi="Calibri"/>
          <w:kern w:val="0"/>
          <w14:ligatures w14:val="none"/>
        </w:rPr>
        <w:t xml:space="preserve">Your file is ready to be picked up. If it is not picked up within sixty days, we will assume you do not want it. We will keep your file for </w:t>
      </w:r>
      <w:r w:rsidR="00525D19" w:rsidRPr="00A53E4D">
        <w:rPr>
          <w:rFonts w:ascii="Calibri" w:hAnsi="Calibri"/>
          <w:kern w:val="0"/>
          <w14:ligatures w14:val="none"/>
        </w:rPr>
        <w:t>[</w:t>
      </w:r>
      <w:r w:rsidR="00B82FA7" w:rsidRPr="00B82FA7">
        <w:rPr>
          <w:rFonts w:ascii="Calibri" w:hAnsi="Calibri"/>
          <w:b/>
          <w:bCs/>
          <w:kern w:val="0"/>
          <w14:ligatures w14:val="none"/>
        </w:rPr>
        <w:t>number</w:t>
      </w:r>
      <w:r w:rsidR="00525D19" w:rsidRPr="00A53E4D">
        <w:rPr>
          <w:rFonts w:ascii="Calibri" w:hAnsi="Calibri"/>
          <w:kern w:val="0"/>
          <w14:ligatures w14:val="none"/>
        </w:rPr>
        <w:t>]</w:t>
      </w:r>
      <w:r w:rsidRPr="00A53E4D">
        <w:rPr>
          <w:rFonts w:ascii="Calibri" w:hAnsi="Calibri"/>
          <w:kern w:val="0"/>
          <w14:ligatures w14:val="none"/>
        </w:rPr>
        <w:t xml:space="preserve"> years, after which we will destroy it</w:t>
      </w:r>
      <w:r w:rsidR="0079674C" w:rsidRPr="00A53E4D">
        <w:rPr>
          <w:rFonts w:ascii="Calibri" w:hAnsi="Calibri"/>
          <w:kern w:val="0"/>
          <w14:ligatures w14:val="none"/>
        </w:rPr>
        <w:t xml:space="preserve"> without further notice to you</w:t>
      </w:r>
      <w:r w:rsidR="006B2BAF" w:rsidRPr="00A53E4D">
        <w:rPr>
          <w:rFonts w:ascii="Calibri" w:hAnsi="Calibri"/>
          <w:kern w:val="0"/>
          <w14:ligatures w14:val="none"/>
        </w:rPr>
        <w:t xml:space="preserve"> in accordance with our file retention </w:t>
      </w:r>
      <w:r w:rsidR="006B2BAF" w:rsidRPr="00A53E4D">
        <w:rPr>
          <w:rFonts w:ascii="Calibri" w:hAnsi="Calibri"/>
          <w:kern w:val="0"/>
          <w14:ligatures w14:val="none"/>
        </w:rPr>
        <w:lastRenderedPageBreak/>
        <w:t>policy and procedures and the Texas rules of professional responsibility for lawyers</w:t>
      </w:r>
      <w:r w:rsidRPr="00A53E4D">
        <w:rPr>
          <w:rFonts w:ascii="Calibri" w:hAnsi="Calibri"/>
          <w:kern w:val="0"/>
          <w14:ligatures w14:val="none"/>
        </w:rPr>
        <w:t xml:space="preserve">. If you want us to keep your file longer than </w:t>
      </w:r>
      <w:r w:rsidR="00525D19" w:rsidRPr="00A53E4D">
        <w:rPr>
          <w:rFonts w:ascii="Calibri" w:hAnsi="Calibri"/>
          <w:kern w:val="0"/>
          <w14:ligatures w14:val="none"/>
        </w:rPr>
        <w:t>[</w:t>
      </w:r>
      <w:r w:rsidR="00B82FA7" w:rsidRPr="00B82FA7">
        <w:rPr>
          <w:rFonts w:ascii="Calibri" w:hAnsi="Calibri"/>
          <w:b/>
          <w:bCs/>
          <w:kern w:val="0"/>
          <w14:ligatures w14:val="none"/>
        </w:rPr>
        <w:t>number</w:t>
      </w:r>
      <w:r w:rsidR="00525D19" w:rsidRPr="00A53E4D">
        <w:rPr>
          <w:rFonts w:ascii="Calibri" w:hAnsi="Calibri"/>
          <w:kern w:val="0"/>
          <w14:ligatures w14:val="none"/>
        </w:rPr>
        <w:t>]</w:t>
      </w:r>
      <w:r w:rsidRPr="00A53E4D">
        <w:rPr>
          <w:rFonts w:ascii="Calibri" w:hAnsi="Calibri"/>
          <w:kern w:val="0"/>
          <w14:ligatures w14:val="none"/>
        </w:rPr>
        <w:t xml:space="preserve"> years, we are happy to do so</w:t>
      </w:r>
      <w:r w:rsidR="00587BCD">
        <w:rPr>
          <w:rFonts w:ascii="Calibri" w:hAnsi="Calibri"/>
          <w:kern w:val="0"/>
          <w14:ligatures w14:val="none"/>
        </w:rPr>
        <w:t>,</w:t>
      </w:r>
      <w:r w:rsidRPr="00A53E4D">
        <w:rPr>
          <w:rFonts w:ascii="Calibri" w:hAnsi="Calibri"/>
          <w:kern w:val="0"/>
          <w14:ligatures w14:val="none"/>
        </w:rPr>
        <w:t xml:space="preserve"> but we will need to charge you the reasonable cost for storage. If you don’t want your file at this time but later decide you want it, you can request it at any time before it is destroyed.</w:t>
      </w:r>
    </w:p>
    <w:p w14:paraId="4DFD19B5" w14:textId="334E3C19" w:rsidR="0027308F" w:rsidRPr="00A53E4D" w:rsidRDefault="0027308F" w:rsidP="000C1510">
      <w:pPr>
        <w:suppressAutoHyphens/>
        <w:spacing w:after="240" w:line="240" w:lineRule="auto"/>
        <w:ind w:left="1440" w:right="360"/>
        <w:rPr>
          <w:rFonts w:ascii="Calibri" w:hAnsi="Calibri"/>
          <w:kern w:val="0"/>
          <w14:ligatures w14:val="none"/>
        </w:rPr>
      </w:pPr>
      <w:r w:rsidRPr="00A53E4D">
        <w:rPr>
          <w:rFonts w:ascii="Calibri" w:hAnsi="Calibri"/>
          <w:kern w:val="0"/>
          <w14:ligatures w14:val="none"/>
        </w:rPr>
        <w:t xml:space="preserve">If you choose for us to store your file and </w:t>
      </w:r>
      <w:r w:rsidR="00C929EE" w:rsidRPr="00A53E4D">
        <w:rPr>
          <w:rFonts w:ascii="Calibri" w:hAnsi="Calibri"/>
          <w:kern w:val="0"/>
          <w14:ligatures w14:val="none"/>
        </w:rPr>
        <w:t>[</w:t>
      </w:r>
      <w:r w:rsidR="00D30106" w:rsidRPr="00A53E4D">
        <w:rPr>
          <w:rFonts w:ascii="Calibri" w:hAnsi="Calibri"/>
          <w:kern w:val="0"/>
          <w14:ligatures w14:val="none"/>
        </w:rPr>
        <w:t>I</w:t>
      </w:r>
      <w:r w:rsidR="00C929EE" w:rsidRPr="00A53E4D">
        <w:rPr>
          <w:rFonts w:ascii="Calibri" w:hAnsi="Calibri"/>
          <w:kern w:val="0"/>
          <w14:ligatures w14:val="none"/>
        </w:rPr>
        <w:t>/we]</w:t>
      </w:r>
      <w:r w:rsidRPr="00A53E4D">
        <w:rPr>
          <w:rFonts w:ascii="Calibri" w:hAnsi="Calibri"/>
          <w:kern w:val="0"/>
          <w14:ligatures w14:val="none"/>
        </w:rPr>
        <w:t xml:space="preserve"> become temporarily or permanently unable to practice law due to unforeseen circumstances, you consent to a named custodian</w:t>
      </w:r>
      <w:r w:rsidR="00C929EE" w:rsidRPr="00A53E4D">
        <w:rPr>
          <w:rFonts w:ascii="Calibri" w:hAnsi="Calibri"/>
          <w:kern w:val="0"/>
          <w14:ligatures w14:val="none"/>
        </w:rPr>
        <w:t>, a successor attorney, a personal representative of my estate,</w:t>
      </w:r>
      <w:r w:rsidRPr="00A53E4D">
        <w:rPr>
          <w:rFonts w:ascii="Calibri" w:hAnsi="Calibri"/>
          <w:kern w:val="0"/>
          <w14:ligatures w14:val="none"/>
        </w:rPr>
        <w:t xml:space="preserve"> or an attorney licensed in Texas and in good standing with the State Bar of Texas reviewing your client file, including confidential information, to determine what steps, if any, are needed to preserve any rights you may have in your </w:t>
      </w:r>
      <w:r w:rsidR="009F6E1E" w:rsidRPr="00A53E4D">
        <w:rPr>
          <w:rFonts w:ascii="Calibri" w:hAnsi="Calibri"/>
          <w:kern w:val="0"/>
          <w14:ligatures w14:val="none"/>
        </w:rPr>
        <w:t>case</w:t>
      </w:r>
      <w:r w:rsidR="00B82FA7">
        <w:rPr>
          <w:rFonts w:ascii="Calibri" w:hAnsi="Calibri"/>
          <w:kern w:val="0"/>
          <w14:ligatures w14:val="none"/>
        </w:rPr>
        <w:t>;</w:t>
      </w:r>
      <w:r w:rsidR="006859A9" w:rsidRPr="00A53E4D">
        <w:rPr>
          <w:rFonts w:ascii="Calibri" w:hAnsi="Calibri"/>
          <w:kern w:val="0"/>
          <w14:ligatures w14:val="none"/>
        </w:rPr>
        <w:t xml:space="preserve"> </w:t>
      </w:r>
      <w:r w:rsidRPr="00A53E4D">
        <w:rPr>
          <w:rFonts w:ascii="Calibri" w:hAnsi="Calibri"/>
          <w:kern w:val="0"/>
          <w14:ligatures w14:val="none"/>
        </w:rPr>
        <w:t>to notify you and return your file to you or another attorney at your direction</w:t>
      </w:r>
      <w:r w:rsidR="00B82FA7">
        <w:rPr>
          <w:rFonts w:ascii="Calibri" w:hAnsi="Calibri"/>
          <w:kern w:val="0"/>
          <w14:ligatures w14:val="none"/>
        </w:rPr>
        <w:t>;</w:t>
      </w:r>
      <w:r w:rsidR="006859A9" w:rsidRPr="00A53E4D">
        <w:rPr>
          <w:rFonts w:ascii="Calibri" w:hAnsi="Calibri"/>
          <w:kern w:val="0"/>
          <w14:ligatures w14:val="none"/>
        </w:rPr>
        <w:t xml:space="preserve"> or to take action authorized under </w:t>
      </w:r>
      <w:r w:rsidR="00B82FA7">
        <w:rPr>
          <w:rFonts w:ascii="Calibri" w:hAnsi="Calibri"/>
          <w:kern w:val="0"/>
          <w14:ligatures w14:val="none"/>
        </w:rPr>
        <w:t>p</w:t>
      </w:r>
      <w:r w:rsidR="006859A9" w:rsidRPr="00A53E4D">
        <w:rPr>
          <w:rFonts w:ascii="Calibri" w:hAnsi="Calibri"/>
          <w:kern w:val="0"/>
          <w14:ligatures w14:val="none"/>
        </w:rPr>
        <w:t>art XIII of the Texas Rules of Disciplinary Procedure</w:t>
      </w:r>
      <w:r w:rsidRPr="00A53E4D">
        <w:rPr>
          <w:rFonts w:ascii="Calibri" w:hAnsi="Calibri"/>
          <w:kern w:val="0"/>
          <w14:ligatures w14:val="none"/>
        </w:rPr>
        <w:t>.</w:t>
      </w:r>
    </w:p>
    <w:p w14:paraId="34CA055F" w14:textId="0A4FDB2D" w:rsidR="008D3D38" w:rsidRPr="00A53E4D" w:rsidRDefault="00A53E4D" w:rsidP="00A53E4D">
      <w:pPr>
        <w:suppressAutoHyphens/>
        <w:spacing w:after="240" w:line="240" w:lineRule="auto"/>
        <w:ind w:left="720" w:hanging="360"/>
        <w:rPr>
          <w:rFonts w:ascii="Calibri" w:hAnsi="Calibri" w:cstheme="minorHAnsi"/>
          <w:kern w:val="0"/>
          <w14:ligatures w14:val="none"/>
        </w:rPr>
      </w:pPr>
      <w:r w:rsidRPr="00A53E4D">
        <w:rPr>
          <w:rFonts w:ascii="Calibri" w:hAnsi="Calibri" w:cstheme="minorHAnsi"/>
          <w:kern w:val="0"/>
          <w14:ligatures w14:val="none"/>
        </w:rPr>
        <w:t>c.</w:t>
      </w:r>
      <w:r w:rsidRPr="00A53E4D">
        <w:rPr>
          <w:rFonts w:ascii="Calibri" w:hAnsi="Calibri" w:cstheme="minorHAnsi"/>
          <w:kern w:val="0"/>
          <w14:ligatures w14:val="none"/>
        </w:rPr>
        <w:tab/>
      </w:r>
      <w:r w:rsidR="00255980" w:rsidRPr="00A53E4D">
        <w:rPr>
          <w:rFonts w:ascii="Calibri" w:hAnsi="Calibri" w:cstheme="minorHAnsi"/>
          <w:kern w:val="0"/>
          <w14:ligatures w14:val="none"/>
        </w:rPr>
        <w:t xml:space="preserve">At the </w:t>
      </w:r>
      <w:r w:rsidR="00267261" w:rsidRPr="00A53E4D">
        <w:rPr>
          <w:rFonts w:ascii="Calibri" w:hAnsi="Calibri" w:cstheme="minorHAnsi"/>
          <w:kern w:val="0"/>
          <w14:ligatures w14:val="none"/>
        </w:rPr>
        <w:t>lawyer’s</w:t>
      </w:r>
      <w:r w:rsidR="00255980" w:rsidRPr="00A53E4D">
        <w:rPr>
          <w:rFonts w:ascii="Calibri" w:hAnsi="Calibri" w:cstheme="minorHAnsi"/>
          <w:kern w:val="0"/>
          <w14:ligatures w14:val="none"/>
        </w:rPr>
        <w:t xml:space="preserve"> discretion, a copy of</w:t>
      </w:r>
      <w:r w:rsidR="00945277" w:rsidRPr="00A53E4D">
        <w:rPr>
          <w:rFonts w:ascii="Calibri" w:hAnsi="Calibri" w:cstheme="minorHAnsi"/>
          <w:kern w:val="0"/>
          <w14:ligatures w14:val="none"/>
        </w:rPr>
        <w:t xml:space="preserve"> appropriate documents in</w:t>
      </w:r>
      <w:r w:rsidR="00255980" w:rsidRPr="00A53E4D">
        <w:rPr>
          <w:rFonts w:ascii="Calibri" w:hAnsi="Calibri" w:cstheme="minorHAnsi"/>
          <w:kern w:val="0"/>
          <w14:ligatures w14:val="none"/>
        </w:rPr>
        <w:t xml:space="preserve"> the file </w:t>
      </w:r>
      <w:r w:rsidR="00C74EDD" w:rsidRPr="00A53E4D">
        <w:rPr>
          <w:rFonts w:ascii="Calibri" w:hAnsi="Calibri" w:cstheme="minorHAnsi"/>
          <w:kern w:val="0"/>
          <w14:ligatures w14:val="none"/>
        </w:rPr>
        <w:t>may be made</w:t>
      </w:r>
      <w:r w:rsidR="00945277" w:rsidRPr="00A53E4D">
        <w:rPr>
          <w:rFonts w:ascii="Calibri" w:hAnsi="Calibri" w:cstheme="minorHAnsi"/>
          <w:kern w:val="0"/>
          <w14:ligatures w14:val="none"/>
        </w:rPr>
        <w:t xml:space="preserve"> and stored electronically.</w:t>
      </w:r>
    </w:p>
    <w:p w14:paraId="48B95797" w14:textId="0781D372" w:rsidR="005B5C43" w:rsidRPr="00A53E4D" w:rsidRDefault="00A53E4D" w:rsidP="00A53E4D">
      <w:pPr>
        <w:suppressAutoHyphens/>
        <w:spacing w:after="240" w:line="240" w:lineRule="auto"/>
        <w:ind w:left="720" w:hanging="360"/>
        <w:rPr>
          <w:rFonts w:ascii="Calibri" w:hAnsi="Calibri" w:cstheme="minorHAnsi"/>
          <w:kern w:val="0"/>
          <w14:ligatures w14:val="none"/>
        </w:rPr>
      </w:pPr>
      <w:r w:rsidRPr="00A53E4D">
        <w:rPr>
          <w:rFonts w:ascii="Calibri" w:hAnsi="Calibri" w:cstheme="minorHAnsi"/>
          <w:kern w:val="0"/>
          <w14:ligatures w14:val="none"/>
        </w:rPr>
        <w:t>d.</w:t>
      </w:r>
      <w:r w:rsidRPr="00A53E4D">
        <w:rPr>
          <w:rFonts w:ascii="Calibri" w:hAnsi="Calibri" w:cstheme="minorHAnsi"/>
          <w:kern w:val="0"/>
          <w14:ligatures w14:val="none"/>
        </w:rPr>
        <w:tab/>
      </w:r>
      <w:r w:rsidR="005B5C43" w:rsidRPr="00A53E4D">
        <w:rPr>
          <w:rFonts w:ascii="Calibri" w:hAnsi="Calibri" w:cstheme="minorHAnsi"/>
          <w:kern w:val="0"/>
          <w14:ligatures w14:val="none"/>
        </w:rPr>
        <w:t xml:space="preserve">Once the file is closed, </w:t>
      </w:r>
      <w:r w:rsidR="001246B5" w:rsidRPr="00A53E4D">
        <w:rPr>
          <w:rFonts w:ascii="Calibri" w:hAnsi="Calibri" w:cstheme="minorHAnsi"/>
          <w:kern w:val="0"/>
          <w14:ligatures w14:val="none"/>
        </w:rPr>
        <w:t xml:space="preserve">change the file status </w:t>
      </w:r>
      <w:r w:rsidR="007473AC" w:rsidRPr="00A53E4D">
        <w:rPr>
          <w:rFonts w:ascii="Calibri" w:hAnsi="Calibri" w:cstheme="minorHAnsi"/>
          <w:kern w:val="0"/>
          <w14:ligatures w14:val="none"/>
        </w:rPr>
        <w:t>from open/active to closed/inactive.</w:t>
      </w:r>
    </w:p>
    <w:p w14:paraId="3009762E" w14:textId="37783445" w:rsidR="00A240CD" w:rsidRPr="00A53E4D" w:rsidRDefault="00A53E4D" w:rsidP="00A53E4D">
      <w:pPr>
        <w:suppressAutoHyphens/>
        <w:spacing w:after="240" w:line="240" w:lineRule="auto"/>
        <w:ind w:left="720" w:hanging="360"/>
        <w:rPr>
          <w:rFonts w:ascii="Calibri" w:hAnsi="Calibri" w:cstheme="minorHAnsi"/>
          <w:kern w:val="0"/>
          <w14:ligatures w14:val="none"/>
        </w:rPr>
      </w:pPr>
      <w:r w:rsidRPr="00A53E4D">
        <w:rPr>
          <w:rFonts w:ascii="Calibri" w:hAnsi="Calibri" w:cstheme="minorHAnsi"/>
          <w:kern w:val="0"/>
          <w14:ligatures w14:val="none"/>
        </w:rPr>
        <w:t>e.</w:t>
      </w:r>
      <w:r w:rsidRPr="00A53E4D">
        <w:rPr>
          <w:rFonts w:ascii="Calibri" w:hAnsi="Calibri" w:cstheme="minorHAnsi"/>
          <w:kern w:val="0"/>
          <w14:ligatures w14:val="none"/>
        </w:rPr>
        <w:tab/>
      </w:r>
      <w:r w:rsidR="00A240CD" w:rsidRPr="00A53E4D">
        <w:rPr>
          <w:rFonts w:ascii="Calibri" w:hAnsi="Calibri" w:cstheme="minorHAnsi"/>
          <w:color w:val="231F20"/>
          <w:kern w:val="0"/>
          <w14:ligatures w14:val="none"/>
        </w:rPr>
        <w:t>No file shall be closed unless:</w:t>
      </w:r>
    </w:p>
    <w:p w14:paraId="6AEA4376" w14:textId="31CBEE16" w:rsidR="00A240CD" w:rsidRPr="00A53E4D" w:rsidRDefault="00067D7A" w:rsidP="000C1510">
      <w:pPr>
        <w:suppressAutoHyphens/>
        <w:spacing w:after="240" w:line="240" w:lineRule="auto"/>
        <w:ind w:left="1080" w:hanging="360"/>
        <w:rPr>
          <w:rFonts w:ascii="Calibri" w:hAnsi="Calibri" w:cstheme="minorHAnsi"/>
          <w:kern w:val="0"/>
          <w14:ligatures w14:val="none"/>
        </w:rPr>
      </w:pPr>
      <w:proofErr w:type="spellStart"/>
      <w:r>
        <w:rPr>
          <w:rFonts w:ascii="Calibri" w:hAnsi="Calibri" w:cstheme="minorHAnsi"/>
          <w:kern w:val="0"/>
          <w14:ligatures w14:val="none"/>
        </w:rPr>
        <w:t>i</w:t>
      </w:r>
      <w:proofErr w:type="spellEnd"/>
      <w:r>
        <w:rPr>
          <w:rFonts w:ascii="Calibri" w:hAnsi="Calibri" w:cstheme="minorHAnsi"/>
          <w:kern w:val="0"/>
          <w14:ligatures w14:val="none"/>
        </w:rPr>
        <w:t>.</w:t>
      </w:r>
      <w:r w:rsidR="00A53E4D" w:rsidRPr="00A53E4D">
        <w:rPr>
          <w:rFonts w:ascii="Calibri" w:hAnsi="Calibri" w:cstheme="minorHAnsi"/>
          <w:kern w:val="0"/>
          <w14:ligatures w14:val="none"/>
        </w:rPr>
        <w:tab/>
      </w:r>
      <w:r w:rsidR="00C024CF" w:rsidRPr="00A53E4D">
        <w:rPr>
          <w:rFonts w:ascii="Calibri" w:hAnsi="Calibri" w:cstheme="minorHAnsi"/>
          <w:kern w:val="0"/>
          <w14:ligatures w14:val="none"/>
        </w:rPr>
        <w:t>A closing or disengagement letter has been sent to the client.</w:t>
      </w:r>
    </w:p>
    <w:p w14:paraId="1CB586AB" w14:textId="0C20314D" w:rsidR="00C024CF" w:rsidRPr="00A53E4D" w:rsidRDefault="00067D7A" w:rsidP="000C1510">
      <w:pPr>
        <w:suppressAutoHyphens/>
        <w:spacing w:after="240" w:line="240" w:lineRule="auto"/>
        <w:ind w:left="1080" w:hanging="360"/>
        <w:rPr>
          <w:rFonts w:ascii="Calibri" w:hAnsi="Calibri" w:cstheme="minorHAnsi"/>
          <w:kern w:val="0"/>
          <w14:ligatures w14:val="none"/>
        </w:rPr>
      </w:pPr>
      <w:r>
        <w:rPr>
          <w:rFonts w:ascii="Calibri" w:hAnsi="Calibri" w:cstheme="minorHAnsi"/>
          <w:kern w:val="0"/>
          <w14:ligatures w14:val="none"/>
        </w:rPr>
        <w:t>ii.</w:t>
      </w:r>
      <w:r w:rsidR="00A53E4D" w:rsidRPr="00A53E4D">
        <w:rPr>
          <w:rFonts w:ascii="Calibri" w:hAnsi="Calibri" w:cstheme="minorHAnsi"/>
          <w:kern w:val="0"/>
          <w14:ligatures w14:val="none"/>
        </w:rPr>
        <w:tab/>
      </w:r>
      <w:r w:rsidR="00C2457C" w:rsidRPr="00A53E4D">
        <w:rPr>
          <w:rFonts w:ascii="Calibri" w:hAnsi="Calibri" w:cstheme="minorHAnsi"/>
          <w:kern w:val="0"/>
          <w14:ligatures w14:val="none"/>
        </w:rPr>
        <w:t xml:space="preserve">There are no outstanding tasks or </w:t>
      </w:r>
      <w:r w:rsidR="00060760" w:rsidRPr="00A53E4D">
        <w:rPr>
          <w:rFonts w:ascii="Calibri" w:hAnsi="Calibri" w:cstheme="minorHAnsi"/>
          <w:kern w:val="0"/>
          <w14:ligatures w14:val="none"/>
        </w:rPr>
        <w:t>actions to be taken in the case</w:t>
      </w:r>
      <w:r w:rsidR="005750B9" w:rsidRPr="00A53E4D">
        <w:rPr>
          <w:rFonts w:ascii="Calibri" w:hAnsi="Calibri" w:cstheme="minorHAnsi"/>
          <w:kern w:val="0"/>
          <w14:ligatures w14:val="none"/>
        </w:rPr>
        <w:t xml:space="preserve"> or matter</w:t>
      </w:r>
      <w:r w:rsidR="00060760" w:rsidRPr="00A53E4D">
        <w:rPr>
          <w:rFonts w:ascii="Calibri" w:hAnsi="Calibri" w:cstheme="minorHAnsi"/>
          <w:kern w:val="0"/>
          <w14:ligatures w14:val="none"/>
        </w:rPr>
        <w:t>.</w:t>
      </w:r>
    </w:p>
    <w:p w14:paraId="601D2477" w14:textId="6406341A" w:rsidR="00C2457C" w:rsidRPr="00A53E4D" w:rsidRDefault="00067D7A" w:rsidP="000C1510">
      <w:pPr>
        <w:suppressAutoHyphens/>
        <w:spacing w:after="240" w:line="240" w:lineRule="auto"/>
        <w:ind w:left="1080" w:hanging="360"/>
        <w:rPr>
          <w:rFonts w:ascii="Calibri" w:hAnsi="Calibri" w:cstheme="minorHAnsi"/>
          <w:kern w:val="0"/>
          <w14:ligatures w14:val="none"/>
        </w:rPr>
      </w:pPr>
      <w:r>
        <w:rPr>
          <w:rFonts w:ascii="Calibri" w:hAnsi="Calibri" w:cstheme="minorHAnsi"/>
          <w:kern w:val="0"/>
          <w14:ligatures w14:val="none"/>
        </w:rPr>
        <w:t>iii.</w:t>
      </w:r>
      <w:r w:rsidR="00A53E4D" w:rsidRPr="00A53E4D">
        <w:rPr>
          <w:rFonts w:ascii="Calibri" w:hAnsi="Calibri" w:cstheme="minorHAnsi"/>
          <w:kern w:val="0"/>
          <w14:ligatures w14:val="none"/>
        </w:rPr>
        <w:tab/>
      </w:r>
      <w:r w:rsidR="00060760" w:rsidRPr="00A53E4D">
        <w:rPr>
          <w:rFonts w:ascii="Calibri" w:hAnsi="Calibri" w:cstheme="minorHAnsi"/>
          <w:kern w:val="0"/>
          <w14:ligatures w14:val="none"/>
        </w:rPr>
        <w:t>All c</w:t>
      </w:r>
      <w:r w:rsidR="00C2457C" w:rsidRPr="00A53E4D">
        <w:rPr>
          <w:rFonts w:ascii="Calibri" w:hAnsi="Calibri" w:cstheme="minorHAnsi"/>
          <w:kern w:val="0"/>
          <w14:ligatures w14:val="none"/>
        </w:rPr>
        <w:t>lient property has been returned to the client</w:t>
      </w:r>
      <w:r w:rsidR="002912F9" w:rsidRPr="00A53E4D">
        <w:rPr>
          <w:rFonts w:ascii="Calibri" w:hAnsi="Calibri" w:cstheme="minorHAnsi"/>
          <w:kern w:val="0"/>
          <w14:ligatures w14:val="none"/>
        </w:rPr>
        <w:t>.</w:t>
      </w:r>
    </w:p>
    <w:p w14:paraId="0B28E5A2" w14:textId="5AB5008C" w:rsidR="00901505" w:rsidRPr="00A53E4D" w:rsidRDefault="00067D7A" w:rsidP="000C1510">
      <w:pPr>
        <w:suppressAutoHyphens/>
        <w:spacing w:after="240" w:line="240" w:lineRule="auto"/>
        <w:ind w:left="1080" w:hanging="360"/>
        <w:rPr>
          <w:rFonts w:ascii="Calibri" w:hAnsi="Calibri" w:cstheme="minorHAnsi"/>
          <w:kern w:val="0"/>
          <w14:ligatures w14:val="none"/>
        </w:rPr>
      </w:pPr>
      <w:r>
        <w:rPr>
          <w:rFonts w:ascii="Calibri" w:hAnsi="Calibri" w:cstheme="minorHAnsi"/>
          <w:kern w:val="0"/>
          <w14:ligatures w14:val="none"/>
        </w:rPr>
        <w:t>iv.</w:t>
      </w:r>
      <w:r w:rsidR="00A53E4D" w:rsidRPr="00A53E4D">
        <w:rPr>
          <w:rFonts w:ascii="Calibri" w:hAnsi="Calibri" w:cstheme="minorHAnsi"/>
          <w:kern w:val="0"/>
          <w14:ligatures w14:val="none"/>
        </w:rPr>
        <w:tab/>
      </w:r>
      <w:r w:rsidR="00060760" w:rsidRPr="00A53E4D">
        <w:rPr>
          <w:rFonts w:ascii="Calibri" w:hAnsi="Calibri" w:cstheme="minorHAnsi"/>
          <w:kern w:val="0"/>
          <w14:ligatures w14:val="none"/>
        </w:rPr>
        <w:t>All financial matters have been resolved</w:t>
      </w:r>
      <w:r w:rsidR="00901505" w:rsidRPr="00A53E4D">
        <w:rPr>
          <w:rFonts w:ascii="Calibri" w:hAnsi="Calibri" w:cstheme="minorHAnsi"/>
          <w:kern w:val="0"/>
          <w14:ligatures w14:val="none"/>
        </w:rPr>
        <w:t>, such as:</w:t>
      </w:r>
    </w:p>
    <w:p w14:paraId="6DD46ACA" w14:textId="19815318" w:rsidR="00901505" w:rsidRPr="00A53E4D" w:rsidRDefault="00067D7A" w:rsidP="000C1510">
      <w:pPr>
        <w:suppressAutoHyphens/>
        <w:spacing w:after="240" w:line="240" w:lineRule="auto"/>
        <w:ind w:left="1440" w:hanging="360"/>
        <w:rPr>
          <w:rFonts w:ascii="Calibri" w:hAnsi="Calibri" w:cstheme="minorHAnsi"/>
          <w:kern w:val="0"/>
          <w14:ligatures w14:val="none"/>
        </w:rPr>
      </w:pPr>
      <w:r>
        <w:rPr>
          <w:rFonts w:ascii="Calibri" w:hAnsi="Calibri" w:cstheme="minorHAnsi"/>
          <w:kern w:val="0"/>
          <w14:ligatures w14:val="none"/>
        </w:rPr>
        <w:t>(</w:t>
      </w:r>
      <w:r w:rsidR="00A53E4D" w:rsidRPr="00A53E4D">
        <w:rPr>
          <w:rFonts w:ascii="Calibri" w:hAnsi="Calibri" w:cstheme="minorHAnsi"/>
          <w:kern w:val="0"/>
          <w14:ligatures w14:val="none"/>
        </w:rPr>
        <w:t>a)</w:t>
      </w:r>
      <w:r w:rsidR="00A53E4D" w:rsidRPr="00A53E4D">
        <w:rPr>
          <w:rFonts w:ascii="Calibri" w:hAnsi="Calibri" w:cstheme="minorHAnsi"/>
          <w:kern w:val="0"/>
          <w14:ligatures w14:val="none"/>
        </w:rPr>
        <w:tab/>
      </w:r>
      <w:r w:rsidR="00581F83" w:rsidRPr="00A53E4D">
        <w:rPr>
          <w:rFonts w:ascii="Calibri" w:hAnsi="Calibri" w:cstheme="minorHAnsi"/>
          <w:kern w:val="0"/>
          <w14:ligatures w14:val="none"/>
        </w:rPr>
        <w:t>A final invoice, if any, has been forwarded to the client</w:t>
      </w:r>
      <w:r w:rsidR="002912F9" w:rsidRPr="00A53E4D">
        <w:rPr>
          <w:rFonts w:ascii="Calibri" w:hAnsi="Calibri" w:cstheme="minorHAnsi"/>
          <w:kern w:val="0"/>
          <w14:ligatures w14:val="none"/>
        </w:rPr>
        <w:t>.</w:t>
      </w:r>
    </w:p>
    <w:p w14:paraId="135EFA73" w14:textId="7D991049" w:rsidR="00901505" w:rsidRPr="00A53E4D" w:rsidRDefault="00067D7A" w:rsidP="000C1510">
      <w:pPr>
        <w:suppressAutoHyphens/>
        <w:spacing w:after="240" w:line="240" w:lineRule="auto"/>
        <w:ind w:left="1440" w:hanging="360"/>
        <w:rPr>
          <w:rFonts w:ascii="Calibri" w:hAnsi="Calibri" w:cstheme="minorHAnsi"/>
          <w:kern w:val="0"/>
          <w14:ligatures w14:val="none"/>
        </w:rPr>
      </w:pPr>
      <w:r>
        <w:rPr>
          <w:rFonts w:ascii="Calibri" w:hAnsi="Calibri" w:cstheme="minorHAnsi"/>
          <w:kern w:val="0"/>
          <w14:ligatures w14:val="none"/>
        </w:rPr>
        <w:t>(</w:t>
      </w:r>
      <w:r w:rsidR="00A53E4D" w:rsidRPr="00A53E4D">
        <w:rPr>
          <w:rFonts w:ascii="Calibri" w:hAnsi="Calibri" w:cstheme="minorHAnsi"/>
          <w:kern w:val="0"/>
          <w14:ligatures w14:val="none"/>
        </w:rPr>
        <w:t>b)</w:t>
      </w:r>
      <w:r w:rsidR="00A53E4D" w:rsidRPr="00A53E4D">
        <w:rPr>
          <w:rFonts w:ascii="Calibri" w:hAnsi="Calibri" w:cstheme="minorHAnsi"/>
          <w:kern w:val="0"/>
          <w14:ligatures w14:val="none"/>
        </w:rPr>
        <w:tab/>
      </w:r>
      <w:r w:rsidR="00581F83" w:rsidRPr="00A53E4D">
        <w:rPr>
          <w:rFonts w:ascii="Calibri" w:hAnsi="Calibri" w:cstheme="minorHAnsi"/>
          <w:kern w:val="0"/>
          <w14:ligatures w14:val="none"/>
        </w:rPr>
        <w:t>All outstanding fees have been paid or forgiven</w:t>
      </w:r>
      <w:r w:rsidR="00901505" w:rsidRPr="00A53E4D">
        <w:rPr>
          <w:rFonts w:ascii="Calibri" w:hAnsi="Calibri" w:cstheme="minorHAnsi"/>
          <w:kern w:val="0"/>
          <w14:ligatures w14:val="none"/>
        </w:rPr>
        <w:t>.</w:t>
      </w:r>
    </w:p>
    <w:p w14:paraId="4DCB2578" w14:textId="7C499C25" w:rsidR="005B36A6" w:rsidRPr="00A53E4D" w:rsidRDefault="00067D7A" w:rsidP="000C1510">
      <w:pPr>
        <w:suppressAutoHyphens/>
        <w:spacing w:after="240" w:line="240" w:lineRule="auto"/>
        <w:ind w:left="1440" w:hanging="360"/>
        <w:rPr>
          <w:rFonts w:ascii="Calibri" w:hAnsi="Calibri" w:cstheme="minorHAnsi"/>
          <w:kern w:val="0"/>
          <w14:ligatures w14:val="none"/>
        </w:rPr>
      </w:pPr>
      <w:r>
        <w:rPr>
          <w:rFonts w:ascii="Calibri" w:hAnsi="Calibri" w:cstheme="minorHAnsi"/>
          <w:kern w:val="0"/>
          <w14:ligatures w14:val="none"/>
        </w:rPr>
        <w:t>(</w:t>
      </w:r>
      <w:r w:rsidR="00A53E4D" w:rsidRPr="00A53E4D">
        <w:rPr>
          <w:rFonts w:ascii="Calibri" w:hAnsi="Calibri" w:cstheme="minorHAnsi"/>
          <w:kern w:val="0"/>
          <w14:ligatures w14:val="none"/>
        </w:rPr>
        <w:t>c)</w:t>
      </w:r>
      <w:r w:rsidR="00A53E4D" w:rsidRPr="00A53E4D">
        <w:rPr>
          <w:rFonts w:ascii="Calibri" w:hAnsi="Calibri" w:cstheme="minorHAnsi"/>
          <w:kern w:val="0"/>
          <w14:ligatures w14:val="none"/>
        </w:rPr>
        <w:tab/>
      </w:r>
      <w:r w:rsidR="005B36A6" w:rsidRPr="00A53E4D">
        <w:rPr>
          <w:rFonts w:ascii="Calibri" w:hAnsi="Calibri" w:cstheme="minorHAnsi"/>
          <w:kern w:val="0"/>
          <w14:ligatures w14:val="none"/>
        </w:rPr>
        <w:t>There is a final distribution and accounting of all trust balances relating to the file.</w:t>
      </w:r>
    </w:p>
    <w:p w14:paraId="3C0C6A57" w14:textId="549689A8" w:rsidR="00267261" w:rsidRPr="00A53E4D" w:rsidRDefault="00A53E4D" w:rsidP="00A53E4D">
      <w:pPr>
        <w:suppressAutoHyphens/>
        <w:spacing w:after="240" w:line="240" w:lineRule="auto"/>
        <w:ind w:left="360" w:hanging="360"/>
        <w:rPr>
          <w:rFonts w:ascii="Calibri" w:hAnsi="Calibri"/>
          <w:kern w:val="0"/>
          <w14:ligatures w14:val="none"/>
        </w:rPr>
      </w:pPr>
      <w:r w:rsidRPr="00A53E4D">
        <w:rPr>
          <w:rFonts w:ascii="Calibri" w:hAnsi="Calibri"/>
          <w:kern w:val="0"/>
          <w14:ligatures w14:val="none"/>
        </w:rPr>
        <w:t>3.</w:t>
      </w:r>
      <w:r w:rsidRPr="00A53E4D">
        <w:rPr>
          <w:rFonts w:ascii="Calibri" w:hAnsi="Calibri"/>
          <w:kern w:val="0"/>
          <w14:ligatures w14:val="none"/>
        </w:rPr>
        <w:tab/>
      </w:r>
      <w:r w:rsidR="00446CA6" w:rsidRPr="00A53E4D">
        <w:rPr>
          <w:rFonts w:ascii="Calibri" w:hAnsi="Calibri"/>
          <w:kern w:val="0"/>
          <w:u w:val="single"/>
          <w14:ligatures w14:val="none"/>
        </w:rPr>
        <w:t xml:space="preserve">Establishing the </w:t>
      </w:r>
      <w:r w:rsidR="00423974" w:rsidRPr="00A53E4D">
        <w:rPr>
          <w:rFonts w:ascii="Calibri" w:hAnsi="Calibri"/>
          <w:kern w:val="0"/>
          <w:u w:val="single"/>
          <w14:ligatures w14:val="none"/>
        </w:rPr>
        <w:t>File Destruction Date</w:t>
      </w:r>
      <w:r w:rsidR="00423974" w:rsidRPr="00A53E4D">
        <w:rPr>
          <w:rFonts w:ascii="Calibri" w:hAnsi="Calibri"/>
          <w:kern w:val="0"/>
          <w14:ligatures w14:val="none"/>
        </w:rPr>
        <w:t>.</w:t>
      </w:r>
      <w:r w:rsidR="00267261" w:rsidRPr="00A53E4D">
        <w:rPr>
          <w:rFonts w:ascii="Calibri" w:hAnsi="Calibri"/>
          <w:kern w:val="0"/>
          <w14:ligatures w14:val="none"/>
        </w:rPr>
        <w:t xml:space="preserve"> </w:t>
      </w:r>
      <w:r w:rsidR="00D41BEF" w:rsidRPr="00A53E4D">
        <w:rPr>
          <w:rFonts w:ascii="Calibri" w:hAnsi="Calibri"/>
          <w:kern w:val="0"/>
          <w14:ligatures w14:val="none"/>
        </w:rPr>
        <w:t xml:space="preserve">The lawyer </w:t>
      </w:r>
      <w:r w:rsidR="00520C69" w:rsidRPr="00A53E4D">
        <w:rPr>
          <w:rFonts w:ascii="Calibri" w:hAnsi="Calibri"/>
          <w:kern w:val="0"/>
          <w14:ligatures w14:val="none"/>
        </w:rPr>
        <w:t>will use professional judgment to determine if a file may be destroyed</w:t>
      </w:r>
      <w:r w:rsidR="0036551C" w:rsidRPr="00A53E4D">
        <w:rPr>
          <w:rFonts w:ascii="Calibri" w:hAnsi="Calibri"/>
          <w:kern w:val="0"/>
          <w14:ligatures w14:val="none"/>
        </w:rPr>
        <w:t xml:space="preserve"> and the file destruction date. The lawyer shall consider</w:t>
      </w:r>
      <w:r w:rsidR="00C815BA" w:rsidRPr="00A53E4D">
        <w:rPr>
          <w:rFonts w:ascii="Calibri" w:hAnsi="Calibri"/>
          <w:kern w:val="0"/>
          <w14:ligatures w14:val="none"/>
        </w:rPr>
        <w:t xml:space="preserve"> the following factors in making this </w:t>
      </w:r>
      <w:r w:rsidR="00AA5B6D" w:rsidRPr="00A53E4D">
        <w:rPr>
          <w:rFonts w:ascii="Calibri" w:hAnsi="Calibri"/>
          <w:kern w:val="0"/>
          <w14:ligatures w14:val="none"/>
        </w:rPr>
        <w:t>decision:</w:t>
      </w:r>
    </w:p>
    <w:p w14:paraId="5F932DB1" w14:textId="47A84A6D" w:rsidR="00267261" w:rsidRPr="00A53E4D" w:rsidRDefault="00A53E4D" w:rsidP="00A53E4D">
      <w:pPr>
        <w:suppressAutoHyphens/>
        <w:spacing w:after="240" w:line="240" w:lineRule="auto"/>
        <w:ind w:left="720" w:hanging="360"/>
        <w:rPr>
          <w:rFonts w:ascii="Calibri" w:hAnsi="Calibri"/>
          <w:kern w:val="0"/>
          <w14:ligatures w14:val="none"/>
        </w:rPr>
      </w:pPr>
      <w:r w:rsidRPr="00A53E4D">
        <w:rPr>
          <w:rFonts w:ascii="Calibri" w:hAnsi="Calibri"/>
          <w:kern w:val="0"/>
          <w14:ligatures w14:val="none"/>
        </w:rPr>
        <w:t>a.</w:t>
      </w:r>
      <w:r w:rsidRPr="00A53E4D">
        <w:rPr>
          <w:rFonts w:ascii="Calibri" w:hAnsi="Calibri"/>
          <w:kern w:val="0"/>
          <w14:ligatures w14:val="none"/>
        </w:rPr>
        <w:tab/>
      </w:r>
      <w:r w:rsidR="00446CA6" w:rsidRPr="00A53E4D">
        <w:rPr>
          <w:rFonts w:ascii="Calibri" w:hAnsi="Calibri"/>
          <w:kern w:val="0"/>
          <w14:ligatures w14:val="none"/>
        </w:rPr>
        <w:t>If there’s a reasonable likelihood that the client’s interests would be harmed by the destruction of the file documents and information</w:t>
      </w:r>
      <w:r w:rsidR="00C815BA" w:rsidRPr="00A53E4D">
        <w:rPr>
          <w:rFonts w:ascii="Calibri" w:hAnsi="Calibri"/>
          <w:kern w:val="0"/>
          <w14:ligatures w14:val="none"/>
        </w:rPr>
        <w:t>. If so</w:t>
      </w:r>
      <w:r w:rsidR="00446CA6" w:rsidRPr="00A53E4D">
        <w:rPr>
          <w:rFonts w:ascii="Calibri" w:hAnsi="Calibri"/>
          <w:kern w:val="0"/>
          <w14:ligatures w14:val="none"/>
        </w:rPr>
        <w:t>, do not destroy the file.</w:t>
      </w:r>
    </w:p>
    <w:p w14:paraId="57F34A24" w14:textId="448B028B" w:rsidR="00267261" w:rsidRPr="00A53E4D" w:rsidRDefault="00A53E4D" w:rsidP="00A53E4D">
      <w:pPr>
        <w:suppressAutoHyphens/>
        <w:spacing w:after="240" w:line="240" w:lineRule="auto"/>
        <w:ind w:left="720" w:hanging="360"/>
        <w:rPr>
          <w:rFonts w:ascii="Calibri" w:hAnsi="Calibri"/>
          <w:kern w:val="0"/>
          <w14:ligatures w14:val="none"/>
        </w:rPr>
      </w:pPr>
      <w:r w:rsidRPr="00A53E4D">
        <w:rPr>
          <w:rFonts w:ascii="Calibri" w:hAnsi="Calibri"/>
          <w:kern w:val="0"/>
          <w14:ligatures w14:val="none"/>
        </w:rPr>
        <w:t>b.</w:t>
      </w:r>
      <w:r w:rsidRPr="00A53E4D">
        <w:rPr>
          <w:rFonts w:ascii="Calibri" w:hAnsi="Calibri"/>
          <w:kern w:val="0"/>
          <w14:ligatures w14:val="none"/>
        </w:rPr>
        <w:tab/>
      </w:r>
      <w:r w:rsidR="00446CA6" w:rsidRPr="00A53E4D">
        <w:rPr>
          <w:rFonts w:ascii="Calibri" w:hAnsi="Calibri"/>
          <w:kern w:val="0"/>
          <w14:ligatures w14:val="none"/>
        </w:rPr>
        <w:t xml:space="preserve">The </w:t>
      </w:r>
      <w:r w:rsidR="00267261" w:rsidRPr="00A53E4D">
        <w:rPr>
          <w:rFonts w:ascii="Calibri" w:hAnsi="Calibri"/>
          <w:kern w:val="0"/>
          <w14:ligatures w14:val="none"/>
        </w:rPr>
        <w:t>expiration of</w:t>
      </w:r>
      <w:r>
        <w:rPr>
          <w:rFonts w:ascii="Calibri" w:hAnsi="Calibri"/>
          <w:kern w:val="0"/>
          <w14:ligatures w14:val="none"/>
        </w:rPr>
        <w:t>—</w:t>
      </w:r>
    </w:p>
    <w:p w14:paraId="2B9F7497" w14:textId="32B57811" w:rsidR="00267261" w:rsidRPr="00A53E4D" w:rsidRDefault="00067D7A" w:rsidP="000C1510">
      <w:pPr>
        <w:suppressAutoHyphens/>
        <w:spacing w:after="240" w:line="240" w:lineRule="auto"/>
        <w:ind w:left="1080" w:hanging="360"/>
        <w:rPr>
          <w:rFonts w:ascii="Calibri" w:hAnsi="Calibri"/>
          <w:kern w:val="0"/>
          <w14:ligatures w14:val="none"/>
        </w:rPr>
      </w:pPr>
      <w:proofErr w:type="spellStart"/>
      <w:r>
        <w:rPr>
          <w:rFonts w:ascii="Calibri" w:hAnsi="Calibri"/>
          <w:kern w:val="0"/>
          <w14:ligatures w14:val="none"/>
        </w:rPr>
        <w:t>i</w:t>
      </w:r>
      <w:proofErr w:type="spellEnd"/>
      <w:r>
        <w:rPr>
          <w:rFonts w:ascii="Calibri" w:hAnsi="Calibri"/>
          <w:kern w:val="0"/>
          <w14:ligatures w14:val="none"/>
        </w:rPr>
        <w:t>.</w:t>
      </w:r>
      <w:r w:rsidR="00A53E4D" w:rsidRPr="00A53E4D">
        <w:rPr>
          <w:rFonts w:ascii="Calibri" w:hAnsi="Calibri"/>
          <w:kern w:val="0"/>
          <w14:ligatures w14:val="none"/>
        </w:rPr>
        <w:tab/>
      </w:r>
      <w:r w:rsidR="00267261" w:rsidRPr="00A53E4D">
        <w:rPr>
          <w:rFonts w:ascii="Calibri" w:hAnsi="Calibri"/>
          <w:kern w:val="0"/>
          <w14:ligatures w14:val="none"/>
        </w:rPr>
        <w:t>All applicable statutes of limitation for claims against the client and the lawyer, including malpractice claims. Do not ask a client permission to destroy the file before th</w:t>
      </w:r>
      <w:r w:rsidR="005B36A6" w:rsidRPr="00A53E4D">
        <w:rPr>
          <w:rFonts w:ascii="Calibri" w:hAnsi="Calibri"/>
          <w:kern w:val="0"/>
          <w14:ligatures w14:val="none"/>
        </w:rPr>
        <w:t>ese limitation periods have run</w:t>
      </w:r>
      <w:r w:rsidR="00267261" w:rsidRPr="00A53E4D">
        <w:rPr>
          <w:rFonts w:ascii="Calibri" w:hAnsi="Calibri"/>
          <w:kern w:val="0"/>
          <w14:ligatures w14:val="none"/>
        </w:rPr>
        <w:t>.</w:t>
      </w:r>
    </w:p>
    <w:p w14:paraId="1F488200" w14:textId="3E089632" w:rsidR="00267261" w:rsidRPr="00A53E4D" w:rsidRDefault="00067D7A" w:rsidP="000C1510">
      <w:pPr>
        <w:suppressAutoHyphens/>
        <w:spacing w:after="240" w:line="240" w:lineRule="auto"/>
        <w:ind w:left="1080" w:hanging="360"/>
        <w:rPr>
          <w:rFonts w:ascii="Calibri" w:hAnsi="Calibri"/>
          <w:kern w:val="0"/>
          <w14:ligatures w14:val="none"/>
        </w:rPr>
      </w:pPr>
      <w:r>
        <w:rPr>
          <w:rFonts w:ascii="Calibri" w:hAnsi="Calibri"/>
          <w:kern w:val="0"/>
          <w14:ligatures w14:val="none"/>
        </w:rPr>
        <w:lastRenderedPageBreak/>
        <w:t>ii.</w:t>
      </w:r>
      <w:r w:rsidR="00A53E4D" w:rsidRPr="00A53E4D">
        <w:rPr>
          <w:rFonts w:ascii="Calibri" w:hAnsi="Calibri"/>
          <w:kern w:val="0"/>
          <w14:ligatures w14:val="none"/>
        </w:rPr>
        <w:tab/>
      </w:r>
      <w:r w:rsidR="00267261" w:rsidRPr="00A53E4D">
        <w:rPr>
          <w:rFonts w:ascii="Calibri" w:hAnsi="Calibri"/>
          <w:kern w:val="0"/>
          <w14:ligatures w14:val="none"/>
        </w:rPr>
        <w:t xml:space="preserve">All rules, regulations, court orders, </w:t>
      </w:r>
      <w:r w:rsidR="00F4592B">
        <w:rPr>
          <w:rFonts w:ascii="Calibri" w:hAnsi="Calibri"/>
          <w:kern w:val="0"/>
          <w14:ligatures w14:val="none"/>
        </w:rPr>
        <w:t xml:space="preserve">and </w:t>
      </w:r>
      <w:r w:rsidR="00267261" w:rsidRPr="00A53E4D">
        <w:rPr>
          <w:rFonts w:ascii="Calibri" w:hAnsi="Calibri"/>
          <w:kern w:val="0"/>
          <w14:ligatures w14:val="none"/>
        </w:rPr>
        <w:t>laws requiring a retention period longer than the applicable statutes of limitation.</w:t>
      </w:r>
    </w:p>
    <w:p w14:paraId="68D7CDEA" w14:textId="69CC2F40" w:rsidR="00267261" w:rsidRPr="00A53E4D" w:rsidRDefault="00067D7A" w:rsidP="000C1510">
      <w:pPr>
        <w:suppressAutoHyphens/>
        <w:spacing w:after="240" w:line="240" w:lineRule="auto"/>
        <w:ind w:left="1080" w:hanging="360"/>
        <w:rPr>
          <w:rFonts w:ascii="Calibri" w:hAnsi="Calibri"/>
          <w:kern w:val="0"/>
          <w14:ligatures w14:val="none"/>
        </w:rPr>
      </w:pPr>
      <w:r>
        <w:rPr>
          <w:rFonts w:ascii="Calibri" w:hAnsi="Calibri"/>
          <w:kern w:val="0"/>
          <w14:ligatures w14:val="none"/>
        </w:rPr>
        <w:t>iii.</w:t>
      </w:r>
      <w:r w:rsidR="00A53E4D" w:rsidRPr="00A53E4D">
        <w:rPr>
          <w:rFonts w:ascii="Calibri" w:hAnsi="Calibri"/>
          <w:kern w:val="0"/>
          <w14:ligatures w14:val="none"/>
        </w:rPr>
        <w:tab/>
      </w:r>
      <w:r w:rsidR="00267261" w:rsidRPr="00A53E4D">
        <w:rPr>
          <w:rFonts w:ascii="Calibri" w:hAnsi="Calibri"/>
          <w:kern w:val="0"/>
          <w14:ligatures w14:val="none"/>
        </w:rPr>
        <w:t>In criminal matters, in addition to statute of limitation issues, a convicted client’s sentence and all appeals.</w:t>
      </w:r>
    </w:p>
    <w:p w14:paraId="6D56D851" w14:textId="7EFBA01E" w:rsidR="00267261" w:rsidRPr="00A53E4D" w:rsidRDefault="00A53E4D" w:rsidP="00A53E4D">
      <w:pPr>
        <w:suppressAutoHyphens/>
        <w:spacing w:after="240" w:line="240" w:lineRule="auto"/>
        <w:ind w:left="720" w:hanging="360"/>
        <w:rPr>
          <w:rFonts w:ascii="Calibri" w:hAnsi="Calibri"/>
          <w:kern w:val="0"/>
          <w14:ligatures w14:val="none"/>
        </w:rPr>
      </w:pPr>
      <w:r w:rsidRPr="00A53E4D">
        <w:rPr>
          <w:rFonts w:ascii="Calibri" w:hAnsi="Calibri"/>
          <w:kern w:val="0"/>
          <w14:ligatures w14:val="none"/>
        </w:rPr>
        <w:t>c.</w:t>
      </w:r>
      <w:r w:rsidRPr="00A53E4D">
        <w:rPr>
          <w:rFonts w:ascii="Calibri" w:hAnsi="Calibri"/>
          <w:kern w:val="0"/>
          <w14:ligatures w14:val="none"/>
        </w:rPr>
        <w:tab/>
      </w:r>
      <w:r w:rsidR="00267261" w:rsidRPr="00A53E4D">
        <w:rPr>
          <w:rFonts w:ascii="Calibri" w:hAnsi="Calibri"/>
          <w:kern w:val="0"/>
          <w14:ligatures w14:val="none"/>
        </w:rPr>
        <w:t>Any client instructions regarding the file.</w:t>
      </w:r>
    </w:p>
    <w:p w14:paraId="10CD47AD" w14:textId="4292F711" w:rsidR="00267261" w:rsidRPr="00A53E4D" w:rsidRDefault="00A53E4D" w:rsidP="00A53E4D">
      <w:pPr>
        <w:suppressAutoHyphens/>
        <w:spacing w:after="240" w:line="240" w:lineRule="auto"/>
        <w:ind w:left="720" w:hanging="360"/>
        <w:rPr>
          <w:rFonts w:ascii="Calibri" w:hAnsi="Calibri"/>
          <w:kern w:val="0"/>
          <w14:ligatures w14:val="none"/>
        </w:rPr>
      </w:pPr>
      <w:r w:rsidRPr="00A53E4D">
        <w:rPr>
          <w:rFonts w:ascii="Calibri" w:hAnsi="Calibri"/>
          <w:kern w:val="0"/>
          <w14:ligatures w14:val="none"/>
        </w:rPr>
        <w:t>d.</w:t>
      </w:r>
      <w:r w:rsidRPr="00A53E4D">
        <w:rPr>
          <w:rFonts w:ascii="Calibri" w:hAnsi="Calibri"/>
          <w:kern w:val="0"/>
          <w14:ligatures w14:val="none"/>
        </w:rPr>
        <w:tab/>
      </w:r>
      <w:r w:rsidR="00267261" w:rsidRPr="00A53E4D">
        <w:rPr>
          <w:rFonts w:ascii="Calibri" w:hAnsi="Calibri"/>
          <w:kern w:val="0"/>
          <w14:ligatures w14:val="none"/>
        </w:rPr>
        <w:t>The nature and content of the file.</w:t>
      </w:r>
    </w:p>
    <w:p w14:paraId="5DA37462" w14:textId="41EF696E" w:rsidR="00267261" w:rsidRPr="00A53E4D" w:rsidRDefault="00A53E4D" w:rsidP="00A53E4D">
      <w:pPr>
        <w:suppressAutoHyphens/>
        <w:spacing w:after="240" w:line="240" w:lineRule="auto"/>
        <w:ind w:left="720" w:hanging="360"/>
        <w:rPr>
          <w:rFonts w:ascii="Calibri" w:hAnsi="Calibri"/>
          <w:kern w:val="0"/>
          <w14:ligatures w14:val="none"/>
        </w:rPr>
      </w:pPr>
      <w:r w:rsidRPr="00A53E4D">
        <w:rPr>
          <w:rFonts w:ascii="Calibri" w:hAnsi="Calibri"/>
          <w:kern w:val="0"/>
          <w14:ligatures w14:val="none"/>
        </w:rPr>
        <w:t>e.</w:t>
      </w:r>
      <w:r w:rsidRPr="00A53E4D">
        <w:rPr>
          <w:rFonts w:ascii="Calibri" w:hAnsi="Calibri"/>
          <w:kern w:val="0"/>
          <w14:ligatures w14:val="none"/>
        </w:rPr>
        <w:tab/>
      </w:r>
      <w:r w:rsidR="00267261" w:rsidRPr="00A53E4D">
        <w:rPr>
          <w:rFonts w:ascii="Calibri" w:hAnsi="Calibri"/>
          <w:kern w:val="0"/>
          <w14:ligatures w14:val="none"/>
        </w:rPr>
        <w:t>Current Texas Disciplinary Rules of Professional Conduct.</w:t>
      </w:r>
    </w:p>
    <w:p w14:paraId="6F39E636" w14:textId="28C28495" w:rsidR="00267261" w:rsidRPr="00A53E4D" w:rsidRDefault="00A53E4D" w:rsidP="00A53E4D">
      <w:pPr>
        <w:suppressAutoHyphens/>
        <w:spacing w:after="240" w:line="240" w:lineRule="auto"/>
        <w:ind w:left="720" w:hanging="360"/>
        <w:rPr>
          <w:rFonts w:ascii="Calibri" w:hAnsi="Calibri"/>
          <w:kern w:val="0"/>
          <w14:ligatures w14:val="none"/>
        </w:rPr>
      </w:pPr>
      <w:r w:rsidRPr="00A53E4D">
        <w:rPr>
          <w:rFonts w:ascii="Calibri" w:hAnsi="Calibri"/>
          <w:kern w:val="0"/>
          <w14:ligatures w14:val="none"/>
        </w:rPr>
        <w:t>f.</w:t>
      </w:r>
      <w:r w:rsidRPr="00A53E4D">
        <w:rPr>
          <w:rFonts w:ascii="Calibri" w:hAnsi="Calibri"/>
          <w:kern w:val="0"/>
          <w14:ligatures w14:val="none"/>
        </w:rPr>
        <w:tab/>
      </w:r>
      <w:r w:rsidR="00267261" w:rsidRPr="00A53E4D">
        <w:rPr>
          <w:rFonts w:ascii="Calibri" w:hAnsi="Calibri"/>
          <w:kern w:val="0"/>
          <w14:ligatures w14:val="none"/>
        </w:rPr>
        <w:t>Any relevant ethics opinions and case law.</w:t>
      </w:r>
    </w:p>
    <w:p w14:paraId="635940AB" w14:textId="78D1E50A" w:rsidR="00FE3CD4" w:rsidRPr="00A53E4D" w:rsidRDefault="00A53E4D" w:rsidP="00A53E4D">
      <w:pPr>
        <w:suppressAutoHyphens/>
        <w:spacing w:after="240" w:line="240" w:lineRule="auto"/>
        <w:ind w:left="720" w:hanging="360"/>
        <w:rPr>
          <w:rFonts w:ascii="Calibri" w:hAnsi="Calibri"/>
          <w:kern w:val="0"/>
          <w14:ligatures w14:val="none"/>
        </w:rPr>
      </w:pPr>
      <w:r w:rsidRPr="00A53E4D">
        <w:rPr>
          <w:rFonts w:ascii="Calibri" w:hAnsi="Calibri"/>
          <w:kern w:val="0"/>
          <w14:ligatures w14:val="none"/>
        </w:rPr>
        <w:t>g.</w:t>
      </w:r>
      <w:r w:rsidRPr="00A53E4D">
        <w:rPr>
          <w:rFonts w:ascii="Calibri" w:hAnsi="Calibri"/>
          <w:kern w:val="0"/>
          <w14:ligatures w14:val="none"/>
        </w:rPr>
        <w:tab/>
      </w:r>
      <w:r w:rsidR="00FC3C21" w:rsidRPr="00A53E4D">
        <w:rPr>
          <w:rFonts w:ascii="Calibri" w:hAnsi="Calibri"/>
          <w:kern w:val="0"/>
          <w14:ligatures w14:val="none"/>
        </w:rPr>
        <w:t xml:space="preserve">All file destruction </w:t>
      </w:r>
      <w:proofErr w:type="gramStart"/>
      <w:r w:rsidR="00FC3C21" w:rsidRPr="00A53E4D">
        <w:rPr>
          <w:rFonts w:ascii="Calibri" w:hAnsi="Calibri"/>
          <w:kern w:val="0"/>
          <w14:ligatures w14:val="none"/>
        </w:rPr>
        <w:t>dates</w:t>
      </w:r>
      <w:proofErr w:type="gramEnd"/>
      <w:r w:rsidR="00FC3C21" w:rsidRPr="00A53E4D">
        <w:rPr>
          <w:rFonts w:ascii="Calibri" w:hAnsi="Calibri"/>
          <w:kern w:val="0"/>
          <w14:ligatures w14:val="none"/>
        </w:rPr>
        <w:t xml:space="preserve"> and file review dates </w:t>
      </w:r>
      <w:r w:rsidR="00FE3CD4" w:rsidRPr="00A53E4D">
        <w:rPr>
          <w:rFonts w:ascii="Calibri" w:hAnsi="Calibri"/>
          <w:kern w:val="0"/>
          <w14:ligatures w14:val="none"/>
        </w:rPr>
        <w:t>must be entered into the calendaring system.</w:t>
      </w:r>
    </w:p>
    <w:p w14:paraId="2784CD50" w14:textId="593DA7FA" w:rsidR="002F3221" w:rsidRPr="00A53E4D" w:rsidRDefault="00A53E4D" w:rsidP="00A53E4D">
      <w:pPr>
        <w:suppressAutoHyphens/>
        <w:spacing w:after="240" w:line="240" w:lineRule="auto"/>
        <w:ind w:left="360" w:hanging="360"/>
        <w:rPr>
          <w:rFonts w:ascii="Calibri" w:hAnsi="Calibri"/>
          <w:kern w:val="0"/>
          <w14:ligatures w14:val="none"/>
        </w:rPr>
      </w:pPr>
      <w:r w:rsidRPr="00A53E4D">
        <w:rPr>
          <w:rFonts w:ascii="Calibri" w:hAnsi="Calibri"/>
          <w:kern w:val="0"/>
          <w14:ligatures w14:val="none"/>
        </w:rPr>
        <w:t>4.</w:t>
      </w:r>
      <w:r w:rsidRPr="00A53E4D">
        <w:rPr>
          <w:rFonts w:ascii="Calibri" w:hAnsi="Calibri"/>
          <w:kern w:val="0"/>
          <w14:ligatures w14:val="none"/>
        </w:rPr>
        <w:tab/>
      </w:r>
      <w:r w:rsidR="00F55676" w:rsidRPr="00A53E4D">
        <w:rPr>
          <w:rFonts w:ascii="Calibri" w:hAnsi="Calibri"/>
          <w:kern w:val="0"/>
          <w:u w:val="single"/>
          <w14:ligatures w14:val="none"/>
        </w:rPr>
        <w:t>Storing</w:t>
      </w:r>
      <w:r w:rsidR="002F3221" w:rsidRPr="00A53E4D">
        <w:rPr>
          <w:rFonts w:ascii="Calibri" w:hAnsi="Calibri"/>
          <w:kern w:val="0"/>
          <w:u w:val="single"/>
          <w14:ligatures w14:val="none"/>
        </w:rPr>
        <w:t xml:space="preserve"> and</w:t>
      </w:r>
      <w:r w:rsidR="00267261" w:rsidRPr="00A53E4D">
        <w:rPr>
          <w:rFonts w:ascii="Calibri" w:hAnsi="Calibri"/>
          <w:kern w:val="0"/>
          <w:u w:val="single"/>
          <w14:ligatures w14:val="none"/>
        </w:rPr>
        <w:t xml:space="preserve"> R</w:t>
      </w:r>
      <w:r w:rsidR="002F3221" w:rsidRPr="00A53E4D">
        <w:rPr>
          <w:rFonts w:ascii="Calibri" w:hAnsi="Calibri"/>
          <w:kern w:val="0"/>
          <w:u w:val="single"/>
          <w14:ligatures w14:val="none"/>
        </w:rPr>
        <w:t>etaining</w:t>
      </w:r>
      <w:r w:rsidR="00F55676" w:rsidRPr="00A53E4D">
        <w:rPr>
          <w:rFonts w:ascii="Calibri" w:hAnsi="Calibri"/>
          <w:kern w:val="0"/>
          <w:u w:val="single"/>
          <w14:ligatures w14:val="none"/>
        </w:rPr>
        <w:t xml:space="preserve"> </w:t>
      </w:r>
      <w:proofErr w:type="gramStart"/>
      <w:r w:rsidR="00F55676" w:rsidRPr="00A53E4D">
        <w:rPr>
          <w:rFonts w:ascii="Calibri" w:hAnsi="Calibri"/>
          <w:kern w:val="0"/>
          <w:u w:val="single"/>
          <w14:ligatures w14:val="none"/>
        </w:rPr>
        <w:t xml:space="preserve">the </w:t>
      </w:r>
      <w:r w:rsidR="00267261" w:rsidRPr="00A53E4D">
        <w:rPr>
          <w:rFonts w:ascii="Calibri" w:hAnsi="Calibri"/>
          <w:kern w:val="0"/>
          <w:u w:val="single"/>
          <w14:ligatures w14:val="none"/>
        </w:rPr>
        <w:t>F</w:t>
      </w:r>
      <w:r w:rsidR="00F55676" w:rsidRPr="00A53E4D">
        <w:rPr>
          <w:rFonts w:ascii="Calibri" w:hAnsi="Calibri"/>
          <w:kern w:val="0"/>
          <w:u w:val="single"/>
          <w14:ligatures w14:val="none"/>
        </w:rPr>
        <w:t>ile</w:t>
      </w:r>
      <w:proofErr w:type="gramEnd"/>
    </w:p>
    <w:p w14:paraId="3DABC228" w14:textId="3E49527C" w:rsidR="009E14EE" w:rsidRPr="00A53E4D" w:rsidRDefault="00A53E4D" w:rsidP="00A53E4D">
      <w:pPr>
        <w:suppressAutoHyphens/>
        <w:spacing w:after="240" w:line="240" w:lineRule="auto"/>
        <w:ind w:left="720" w:hanging="360"/>
        <w:rPr>
          <w:rFonts w:ascii="Calibri" w:hAnsi="Calibri"/>
          <w:kern w:val="0"/>
          <w14:ligatures w14:val="none"/>
        </w:rPr>
      </w:pPr>
      <w:r w:rsidRPr="00A53E4D">
        <w:rPr>
          <w:rFonts w:ascii="Calibri" w:hAnsi="Calibri"/>
          <w:kern w:val="0"/>
          <w14:ligatures w14:val="none"/>
        </w:rPr>
        <w:t>a.</w:t>
      </w:r>
      <w:r w:rsidRPr="00A53E4D">
        <w:rPr>
          <w:rFonts w:ascii="Calibri" w:hAnsi="Calibri"/>
          <w:kern w:val="0"/>
          <w14:ligatures w14:val="none"/>
        </w:rPr>
        <w:tab/>
      </w:r>
      <w:r w:rsidR="002F3221" w:rsidRPr="00A53E4D">
        <w:rPr>
          <w:rFonts w:ascii="Calibri" w:hAnsi="Calibri"/>
          <w:kern w:val="0"/>
          <w14:ligatures w14:val="none"/>
        </w:rPr>
        <w:t>Files will be stored</w:t>
      </w:r>
      <w:r w:rsidR="00687948" w:rsidRPr="00A53E4D">
        <w:rPr>
          <w:rFonts w:ascii="Calibri" w:hAnsi="Calibri"/>
          <w:kern w:val="0"/>
          <w14:ligatures w14:val="none"/>
        </w:rPr>
        <w:t xml:space="preserve"> </w:t>
      </w:r>
      <w:r w:rsidR="00F55676" w:rsidRPr="00A53E4D">
        <w:rPr>
          <w:rFonts w:ascii="Calibri" w:hAnsi="Calibri"/>
          <w:kern w:val="0"/>
          <w14:ligatures w14:val="none"/>
        </w:rPr>
        <w:t>in a</w:t>
      </w:r>
      <w:r w:rsidR="009D294F" w:rsidRPr="00A53E4D">
        <w:rPr>
          <w:rFonts w:ascii="Calibri" w:hAnsi="Calibri"/>
          <w:kern w:val="0"/>
          <w14:ligatures w14:val="none"/>
        </w:rPr>
        <w:t xml:space="preserve"> fireproof, waterproof</w:t>
      </w:r>
      <w:r w:rsidR="00F55676" w:rsidRPr="00A53E4D">
        <w:rPr>
          <w:rFonts w:ascii="Calibri" w:hAnsi="Calibri"/>
          <w:kern w:val="0"/>
          <w14:ligatures w14:val="none"/>
        </w:rPr>
        <w:t xml:space="preserve"> location that would prevent an unauthorized person from having access to the contents of the file.</w:t>
      </w:r>
      <w:r w:rsidR="009D294F" w:rsidRPr="00A53E4D">
        <w:rPr>
          <w:rFonts w:ascii="Calibri" w:hAnsi="Calibri"/>
          <w:kern w:val="0"/>
          <w14:ligatures w14:val="none"/>
        </w:rPr>
        <w:t xml:space="preserve"> [State where they will be stored and for how long</w:t>
      </w:r>
      <w:r w:rsidR="008340F3" w:rsidRPr="00A53E4D">
        <w:rPr>
          <w:rFonts w:ascii="Calibri" w:hAnsi="Calibri"/>
          <w:kern w:val="0"/>
          <w14:ligatures w14:val="none"/>
        </w:rPr>
        <w:t xml:space="preserve"> and whether they will be moved to another site after</w:t>
      </w:r>
      <w:r w:rsidR="005B163A" w:rsidRPr="00A53E4D">
        <w:rPr>
          <w:rFonts w:ascii="Calibri" w:hAnsi="Calibri"/>
          <w:kern w:val="0"/>
          <w14:ligatures w14:val="none"/>
        </w:rPr>
        <w:t>ward</w:t>
      </w:r>
      <w:r w:rsidR="009D294F" w:rsidRPr="00A53E4D">
        <w:rPr>
          <w:rFonts w:ascii="Calibri" w:hAnsi="Calibri"/>
          <w:kern w:val="0"/>
          <w14:ligatures w14:val="none"/>
        </w:rPr>
        <w:t>. For example, if you wish to store them onsite for a time to ensure easy access</w:t>
      </w:r>
      <w:r w:rsidR="005B163A" w:rsidRPr="00A53E4D">
        <w:rPr>
          <w:rFonts w:ascii="Calibri" w:hAnsi="Calibri"/>
          <w:kern w:val="0"/>
          <w14:ligatures w14:val="none"/>
        </w:rPr>
        <w:t xml:space="preserve"> but move them to an offsite location once it</w:t>
      </w:r>
      <w:r w:rsidR="009E14EE" w:rsidRPr="00A53E4D">
        <w:rPr>
          <w:rFonts w:ascii="Calibri" w:hAnsi="Calibri"/>
          <w:kern w:val="0"/>
          <w14:ligatures w14:val="none"/>
        </w:rPr>
        <w:t xml:space="preserve"> is unlikely that they will be needed</w:t>
      </w:r>
      <w:r w:rsidR="00F4592B">
        <w:rPr>
          <w:rFonts w:ascii="Calibri" w:hAnsi="Calibri"/>
          <w:kern w:val="0"/>
          <w14:ligatures w14:val="none"/>
        </w:rPr>
        <w:t>.</w:t>
      </w:r>
      <w:r w:rsidR="009D294F" w:rsidRPr="00A53E4D">
        <w:rPr>
          <w:rFonts w:ascii="Calibri" w:hAnsi="Calibri"/>
          <w:kern w:val="0"/>
          <w14:ligatures w14:val="none"/>
        </w:rPr>
        <w:t>]</w:t>
      </w:r>
      <w:r w:rsidR="005B36A6" w:rsidRPr="00A53E4D">
        <w:rPr>
          <w:rFonts w:ascii="Calibri" w:hAnsi="Calibri"/>
          <w:kern w:val="0"/>
          <w14:ligatures w14:val="none"/>
        </w:rPr>
        <w:t xml:space="preserve"> Keep a separate record of all files moved offsite, the date</w:t>
      </w:r>
      <w:r w:rsidR="00F4592B">
        <w:rPr>
          <w:rFonts w:ascii="Calibri" w:hAnsi="Calibri"/>
          <w:kern w:val="0"/>
          <w14:ligatures w14:val="none"/>
        </w:rPr>
        <w:t>,</w:t>
      </w:r>
      <w:r w:rsidR="005B36A6" w:rsidRPr="00A53E4D">
        <w:rPr>
          <w:rFonts w:ascii="Calibri" w:hAnsi="Calibri"/>
          <w:kern w:val="0"/>
          <w14:ligatures w14:val="none"/>
        </w:rPr>
        <w:t xml:space="preserve"> and </w:t>
      </w:r>
      <w:r w:rsidR="00F4592B">
        <w:rPr>
          <w:rFonts w:ascii="Calibri" w:hAnsi="Calibri"/>
          <w:kern w:val="0"/>
          <w14:ligatures w14:val="none"/>
        </w:rPr>
        <w:t xml:space="preserve">the </w:t>
      </w:r>
      <w:r w:rsidR="005B36A6" w:rsidRPr="00A53E4D">
        <w:rPr>
          <w:rFonts w:ascii="Calibri" w:hAnsi="Calibri"/>
          <w:kern w:val="0"/>
          <w14:ligatures w14:val="none"/>
        </w:rPr>
        <w:t>locat</w:t>
      </w:r>
      <w:r w:rsidR="00F4592B">
        <w:rPr>
          <w:rFonts w:ascii="Calibri" w:hAnsi="Calibri"/>
          <w:kern w:val="0"/>
          <w14:ligatures w14:val="none"/>
        </w:rPr>
        <w:t>ion</w:t>
      </w:r>
      <w:r w:rsidR="005B36A6" w:rsidRPr="00A53E4D">
        <w:rPr>
          <w:rFonts w:ascii="Calibri" w:hAnsi="Calibri"/>
          <w:kern w:val="0"/>
          <w14:ligatures w14:val="none"/>
        </w:rPr>
        <w:t>.</w:t>
      </w:r>
    </w:p>
    <w:p w14:paraId="08A89131" w14:textId="1DEE287B" w:rsidR="00267261" w:rsidRPr="00A53E4D" w:rsidRDefault="00A53E4D" w:rsidP="00A53E4D">
      <w:pPr>
        <w:suppressAutoHyphens/>
        <w:spacing w:after="240" w:line="240" w:lineRule="auto"/>
        <w:ind w:left="720" w:hanging="360"/>
        <w:rPr>
          <w:rFonts w:ascii="Calibri" w:hAnsi="Calibri"/>
          <w:kern w:val="0"/>
          <w14:ligatures w14:val="none"/>
        </w:rPr>
      </w:pPr>
      <w:r w:rsidRPr="00A53E4D">
        <w:rPr>
          <w:rFonts w:ascii="Calibri" w:hAnsi="Calibri"/>
          <w:kern w:val="0"/>
          <w14:ligatures w14:val="none"/>
        </w:rPr>
        <w:t>b.</w:t>
      </w:r>
      <w:r w:rsidRPr="00A53E4D">
        <w:rPr>
          <w:rFonts w:ascii="Calibri" w:hAnsi="Calibri"/>
          <w:kern w:val="0"/>
          <w14:ligatures w14:val="none"/>
        </w:rPr>
        <w:tab/>
      </w:r>
      <w:r w:rsidR="00267261" w:rsidRPr="00A53E4D">
        <w:rPr>
          <w:rFonts w:ascii="Calibri" w:hAnsi="Calibri"/>
          <w:kern w:val="0"/>
          <w14:ligatures w14:val="none"/>
        </w:rPr>
        <w:t>Files will be stored for a minimum of [</w:t>
      </w:r>
      <w:r w:rsidR="00F4592B" w:rsidRPr="00F4592B">
        <w:rPr>
          <w:rFonts w:ascii="Calibri" w:hAnsi="Calibri"/>
          <w:b/>
          <w:bCs/>
          <w:kern w:val="0"/>
          <w14:ligatures w14:val="none"/>
        </w:rPr>
        <w:t>number</w:t>
      </w:r>
      <w:r w:rsidR="00267261" w:rsidRPr="00A53E4D">
        <w:rPr>
          <w:rFonts w:ascii="Calibri" w:hAnsi="Calibri"/>
          <w:kern w:val="0"/>
          <w14:ligatures w14:val="none"/>
        </w:rPr>
        <w:t>] years before destruction.</w:t>
      </w:r>
    </w:p>
    <w:p w14:paraId="6DEE2E18" w14:textId="77FB29D1" w:rsidR="00267261" w:rsidRPr="00A53E4D" w:rsidRDefault="00A53E4D" w:rsidP="00A53E4D">
      <w:pPr>
        <w:suppressAutoHyphens/>
        <w:spacing w:after="240" w:line="240" w:lineRule="auto"/>
        <w:ind w:left="720" w:hanging="360"/>
        <w:rPr>
          <w:rFonts w:ascii="Calibri" w:hAnsi="Calibri"/>
          <w:kern w:val="0"/>
          <w14:ligatures w14:val="none"/>
        </w:rPr>
      </w:pPr>
      <w:r w:rsidRPr="00A53E4D">
        <w:rPr>
          <w:rFonts w:ascii="Calibri" w:hAnsi="Calibri"/>
          <w:kern w:val="0"/>
          <w14:ligatures w14:val="none"/>
        </w:rPr>
        <w:t>c.</w:t>
      </w:r>
      <w:r w:rsidRPr="00A53E4D">
        <w:rPr>
          <w:rFonts w:ascii="Calibri" w:hAnsi="Calibri"/>
          <w:kern w:val="0"/>
          <w14:ligatures w14:val="none"/>
        </w:rPr>
        <w:tab/>
      </w:r>
      <w:r w:rsidR="00267261" w:rsidRPr="00A53E4D">
        <w:rPr>
          <w:rFonts w:ascii="Calibri" w:hAnsi="Calibri" w:cstheme="minorHAnsi"/>
          <w:color w:val="231F20"/>
          <w:kern w:val="0"/>
          <w14:ligatures w14:val="none"/>
        </w:rPr>
        <w:t>If the client wants to store their file beyond the file destruction date, inform the client of the storage cost, and bill the client for storage.</w:t>
      </w:r>
    </w:p>
    <w:p w14:paraId="74782177" w14:textId="5493AA75" w:rsidR="00267261" w:rsidRPr="00A53E4D" w:rsidRDefault="00A53E4D" w:rsidP="00A53E4D">
      <w:pPr>
        <w:suppressAutoHyphens/>
        <w:spacing w:after="240" w:line="240" w:lineRule="auto"/>
        <w:ind w:left="360" w:hanging="360"/>
        <w:rPr>
          <w:rFonts w:ascii="Calibri" w:hAnsi="Calibri"/>
          <w:kern w:val="0"/>
          <w14:ligatures w14:val="none"/>
        </w:rPr>
      </w:pPr>
      <w:r w:rsidRPr="00A53E4D">
        <w:rPr>
          <w:rFonts w:ascii="Calibri" w:hAnsi="Calibri"/>
          <w:kern w:val="0"/>
          <w14:ligatures w14:val="none"/>
        </w:rPr>
        <w:t>5.</w:t>
      </w:r>
      <w:r w:rsidRPr="00A53E4D">
        <w:rPr>
          <w:rFonts w:ascii="Calibri" w:hAnsi="Calibri"/>
          <w:kern w:val="0"/>
          <w14:ligatures w14:val="none"/>
        </w:rPr>
        <w:tab/>
      </w:r>
      <w:r w:rsidR="00F55676" w:rsidRPr="00A53E4D">
        <w:rPr>
          <w:rFonts w:ascii="Calibri" w:hAnsi="Calibri"/>
          <w:kern w:val="0"/>
          <w:u w:val="single"/>
          <w14:ligatures w14:val="none"/>
        </w:rPr>
        <w:t xml:space="preserve">Destroying the </w:t>
      </w:r>
      <w:r w:rsidR="00267261" w:rsidRPr="00A53E4D">
        <w:rPr>
          <w:rFonts w:ascii="Calibri" w:hAnsi="Calibri"/>
          <w:kern w:val="0"/>
          <w:u w:val="single"/>
          <w14:ligatures w14:val="none"/>
        </w:rPr>
        <w:t>F</w:t>
      </w:r>
      <w:r w:rsidR="00F55676" w:rsidRPr="00A53E4D">
        <w:rPr>
          <w:rFonts w:ascii="Calibri" w:hAnsi="Calibri"/>
          <w:kern w:val="0"/>
          <w:u w:val="single"/>
          <w14:ligatures w14:val="none"/>
        </w:rPr>
        <w:t>ile</w:t>
      </w:r>
    </w:p>
    <w:p w14:paraId="1470DAFD" w14:textId="3FFF380D" w:rsidR="00267261" w:rsidRPr="00A53E4D" w:rsidRDefault="00A53E4D" w:rsidP="00A53E4D">
      <w:pPr>
        <w:suppressAutoHyphens/>
        <w:spacing w:after="240" w:line="240" w:lineRule="auto"/>
        <w:ind w:left="720" w:hanging="360"/>
        <w:rPr>
          <w:rFonts w:ascii="Calibri" w:hAnsi="Calibri"/>
          <w:kern w:val="0"/>
          <w14:ligatures w14:val="none"/>
        </w:rPr>
      </w:pPr>
      <w:r w:rsidRPr="00A53E4D">
        <w:rPr>
          <w:rFonts w:ascii="Calibri" w:hAnsi="Calibri"/>
          <w:kern w:val="0"/>
          <w14:ligatures w14:val="none"/>
        </w:rPr>
        <w:t>a.</w:t>
      </w:r>
      <w:r w:rsidRPr="00A53E4D">
        <w:rPr>
          <w:rFonts w:ascii="Calibri" w:hAnsi="Calibri"/>
          <w:kern w:val="0"/>
          <w14:ligatures w14:val="none"/>
        </w:rPr>
        <w:tab/>
      </w:r>
      <w:r w:rsidR="00267261" w:rsidRPr="00A53E4D">
        <w:rPr>
          <w:rFonts w:ascii="Calibri" w:hAnsi="Calibri"/>
          <w:kern w:val="0"/>
          <w14:ligatures w14:val="none"/>
        </w:rPr>
        <w:t xml:space="preserve">The lawyer will timely review the file at the conclusion of the matter or representation and </w:t>
      </w:r>
      <w:r w:rsidR="00F4592B">
        <w:rPr>
          <w:rFonts w:ascii="Calibri" w:hAnsi="Calibri"/>
          <w:kern w:val="0"/>
          <w14:ligatures w14:val="none"/>
        </w:rPr>
        <w:t xml:space="preserve">before </w:t>
      </w:r>
      <w:r w:rsidR="00267261" w:rsidRPr="00A53E4D">
        <w:rPr>
          <w:rFonts w:ascii="Calibri" w:hAnsi="Calibri"/>
          <w:kern w:val="0"/>
          <w14:ligatures w14:val="none"/>
        </w:rPr>
        <w:t>the file destruction date as needed.</w:t>
      </w:r>
    </w:p>
    <w:p w14:paraId="338837EA" w14:textId="3D1613A1" w:rsidR="00267261" w:rsidRPr="00A53E4D" w:rsidRDefault="00A53E4D" w:rsidP="00A53E4D">
      <w:pPr>
        <w:suppressAutoHyphens/>
        <w:spacing w:after="240" w:line="240" w:lineRule="auto"/>
        <w:ind w:left="720" w:hanging="360"/>
        <w:rPr>
          <w:rFonts w:ascii="Calibri" w:hAnsi="Calibri"/>
          <w:kern w:val="0"/>
          <w14:ligatures w14:val="none"/>
        </w:rPr>
      </w:pPr>
      <w:r w:rsidRPr="00A53E4D">
        <w:rPr>
          <w:rFonts w:ascii="Calibri" w:hAnsi="Calibri"/>
          <w:kern w:val="0"/>
          <w14:ligatures w14:val="none"/>
        </w:rPr>
        <w:t>b.</w:t>
      </w:r>
      <w:r w:rsidRPr="00A53E4D">
        <w:rPr>
          <w:rFonts w:ascii="Calibri" w:hAnsi="Calibri"/>
          <w:kern w:val="0"/>
          <w14:ligatures w14:val="none"/>
        </w:rPr>
        <w:tab/>
      </w:r>
      <w:r w:rsidR="00267261" w:rsidRPr="00A53E4D">
        <w:rPr>
          <w:rFonts w:ascii="Calibri" w:hAnsi="Calibri"/>
          <w:kern w:val="0"/>
          <w14:ligatures w14:val="none"/>
        </w:rPr>
        <w:t xml:space="preserve">The lawyer will verify that the file was reviewed </w:t>
      </w:r>
      <w:r w:rsidR="00F4592B">
        <w:rPr>
          <w:rFonts w:ascii="Calibri" w:hAnsi="Calibri"/>
          <w:kern w:val="0"/>
          <w14:ligatures w14:val="none"/>
        </w:rPr>
        <w:t xml:space="preserve">before </w:t>
      </w:r>
      <w:r w:rsidR="00267261" w:rsidRPr="00A53E4D">
        <w:rPr>
          <w:rFonts w:ascii="Calibri" w:hAnsi="Calibri"/>
          <w:kern w:val="0"/>
          <w14:ligatures w14:val="none"/>
        </w:rPr>
        <w:t>closing and all original documents and valuables were returned to the client.</w:t>
      </w:r>
    </w:p>
    <w:p w14:paraId="52972B73" w14:textId="12FBD737" w:rsidR="00F55676" w:rsidRPr="00A53E4D" w:rsidRDefault="00A53E4D" w:rsidP="00A53E4D">
      <w:pPr>
        <w:suppressAutoHyphens/>
        <w:spacing w:after="240" w:line="240" w:lineRule="auto"/>
        <w:ind w:left="720" w:hanging="360"/>
        <w:rPr>
          <w:rFonts w:ascii="Calibri" w:hAnsi="Calibri"/>
          <w:kern w:val="0"/>
          <w14:ligatures w14:val="none"/>
        </w:rPr>
      </w:pPr>
      <w:r w:rsidRPr="00A53E4D">
        <w:rPr>
          <w:rFonts w:ascii="Calibri" w:hAnsi="Calibri"/>
          <w:kern w:val="0"/>
          <w14:ligatures w14:val="none"/>
        </w:rPr>
        <w:t>c.</w:t>
      </w:r>
      <w:r w:rsidRPr="00A53E4D">
        <w:rPr>
          <w:rFonts w:ascii="Calibri" w:hAnsi="Calibri"/>
          <w:kern w:val="0"/>
          <w14:ligatures w14:val="none"/>
        </w:rPr>
        <w:tab/>
      </w:r>
      <w:r w:rsidR="00267261" w:rsidRPr="00A53E4D">
        <w:rPr>
          <w:rFonts w:ascii="Calibri" w:hAnsi="Calibri"/>
          <w:kern w:val="0"/>
          <w14:ligatures w14:val="none"/>
        </w:rPr>
        <w:t xml:space="preserve">If there is no adequate information on whether the file was properly reviewed </w:t>
      </w:r>
      <w:r w:rsidR="00F4592B">
        <w:rPr>
          <w:rFonts w:ascii="Calibri" w:hAnsi="Calibri"/>
          <w:kern w:val="0"/>
          <w14:ligatures w14:val="none"/>
        </w:rPr>
        <w:t xml:space="preserve">before </w:t>
      </w:r>
      <w:r w:rsidR="00267261" w:rsidRPr="00A53E4D">
        <w:rPr>
          <w:rFonts w:ascii="Calibri" w:hAnsi="Calibri"/>
          <w:kern w:val="0"/>
          <w14:ligatures w14:val="none"/>
        </w:rPr>
        <w:t xml:space="preserve">closing or </w:t>
      </w:r>
      <w:proofErr w:type="gramStart"/>
      <w:r w:rsidR="00267261" w:rsidRPr="00A53E4D">
        <w:rPr>
          <w:rFonts w:ascii="Calibri" w:hAnsi="Calibri"/>
          <w:kern w:val="0"/>
          <w14:ligatures w14:val="none"/>
        </w:rPr>
        <w:t>that</w:t>
      </w:r>
      <w:proofErr w:type="gramEnd"/>
      <w:r w:rsidR="00267261" w:rsidRPr="00A53E4D">
        <w:rPr>
          <w:rFonts w:ascii="Calibri" w:hAnsi="Calibri"/>
          <w:kern w:val="0"/>
          <w14:ligatures w14:val="none"/>
        </w:rPr>
        <w:t xml:space="preserve"> documents and valuables were returned, the lawyer should conduct a visual review of the file. If </w:t>
      </w:r>
      <w:r w:rsidR="005B36A6" w:rsidRPr="00A53E4D">
        <w:rPr>
          <w:rFonts w:ascii="Calibri" w:hAnsi="Calibri"/>
          <w:kern w:val="0"/>
          <w14:ligatures w14:val="none"/>
        </w:rPr>
        <w:t xml:space="preserve">there are </w:t>
      </w:r>
      <w:r w:rsidR="00267261" w:rsidRPr="00A53E4D">
        <w:rPr>
          <w:rFonts w:ascii="Calibri" w:hAnsi="Calibri"/>
          <w:kern w:val="0"/>
          <w14:ligatures w14:val="none"/>
        </w:rPr>
        <w:t xml:space="preserve">any original documents or </w:t>
      </w:r>
      <w:r w:rsidR="00F55676" w:rsidRPr="00A53E4D">
        <w:rPr>
          <w:rFonts w:ascii="Calibri" w:hAnsi="Calibri"/>
          <w:kern w:val="0"/>
          <w14:ligatures w14:val="none"/>
        </w:rPr>
        <w:t>valuable property (including excess IOLTA funds)</w:t>
      </w:r>
      <w:r w:rsidR="00267261" w:rsidRPr="00A53E4D">
        <w:rPr>
          <w:rFonts w:ascii="Calibri" w:hAnsi="Calibri"/>
          <w:kern w:val="0"/>
          <w14:ligatures w14:val="none"/>
        </w:rPr>
        <w:t>, return them to the client</w:t>
      </w:r>
      <w:r w:rsidR="00F55676" w:rsidRPr="00A53E4D">
        <w:rPr>
          <w:rFonts w:ascii="Calibri" w:hAnsi="Calibri"/>
          <w:kern w:val="0"/>
          <w14:ligatures w14:val="none"/>
        </w:rPr>
        <w:t xml:space="preserve"> before destruction.</w:t>
      </w:r>
    </w:p>
    <w:p w14:paraId="504BCA0A" w14:textId="3A5E0CDF" w:rsidR="00267261" w:rsidRPr="00A53E4D" w:rsidRDefault="00A53E4D" w:rsidP="00A53E4D">
      <w:pPr>
        <w:suppressAutoHyphens/>
        <w:spacing w:after="240" w:line="240" w:lineRule="auto"/>
        <w:ind w:left="720" w:hanging="360"/>
        <w:rPr>
          <w:rFonts w:ascii="Calibri" w:hAnsi="Calibri"/>
          <w:kern w:val="0"/>
          <w14:ligatures w14:val="none"/>
        </w:rPr>
      </w:pPr>
      <w:r w:rsidRPr="00A53E4D">
        <w:rPr>
          <w:rFonts w:ascii="Calibri" w:hAnsi="Calibri"/>
          <w:kern w:val="0"/>
          <w14:ligatures w14:val="none"/>
        </w:rPr>
        <w:t>d.</w:t>
      </w:r>
      <w:r w:rsidRPr="00A53E4D">
        <w:rPr>
          <w:rFonts w:ascii="Calibri" w:hAnsi="Calibri"/>
          <w:kern w:val="0"/>
          <w14:ligatures w14:val="none"/>
        </w:rPr>
        <w:tab/>
      </w:r>
      <w:r w:rsidR="00267261" w:rsidRPr="00A53E4D">
        <w:rPr>
          <w:rFonts w:ascii="Calibri" w:hAnsi="Calibri"/>
          <w:kern w:val="0"/>
          <w14:ligatures w14:val="none"/>
        </w:rPr>
        <w:t>The lawyer will c</w:t>
      </w:r>
      <w:r w:rsidR="00F55676" w:rsidRPr="00A53E4D">
        <w:rPr>
          <w:rFonts w:ascii="Calibri" w:hAnsi="Calibri"/>
          <w:kern w:val="0"/>
          <w14:ligatures w14:val="none"/>
        </w:rPr>
        <w:t xml:space="preserve">onfirm that destruction of the file will not prejudice the client. If </w:t>
      </w:r>
      <w:r w:rsidR="00267261" w:rsidRPr="00A53E4D">
        <w:rPr>
          <w:rFonts w:ascii="Calibri" w:hAnsi="Calibri"/>
          <w:kern w:val="0"/>
          <w14:ligatures w14:val="none"/>
        </w:rPr>
        <w:t>destruction</w:t>
      </w:r>
      <w:r w:rsidR="00F55676" w:rsidRPr="00A53E4D">
        <w:rPr>
          <w:rFonts w:ascii="Calibri" w:hAnsi="Calibri"/>
          <w:kern w:val="0"/>
          <w14:ligatures w14:val="none"/>
        </w:rPr>
        <w:t xml:space="preserve"> </w:t>
      </w:r>
      <w:r w:rsidR="00267261" w:rsidRPr="00A53E4D">
        <w:rPr>
          <w:rFonts w:ascii="Calibri" w:hAnsi="Calibri"/>
          <w:kern w:val="0"/>
          <w14:ligatures w14:val="none"/>
        </w:rPr>
        <w:t xml:space="preserve">will </w:t>
      </w:r>
      <w:r w:rsidR="00F55676" w:rsidRPr="00A53E4D">
        <w:rPr>
          <w:rFonts w:ascii="Calibri" w:hAnsi="Calibri"/>
          <w:kern w:val="0"/>
          <w14:ligatures w14:val="none"/>
        </w:rPr>
        <w:t>prejudice the client, preserve the file or return it to the client (subject to limitations protecting the interests of other people, or in some situations, the interests of the client).</w:t>
      </w:r>
    </w:p>
    <w:p w14:paraId="25203F77" w14:textId="635A8443" w:rsidR="00F55676" w:rsidRPr="00A53E4D" w:rsidRDefault="00A53E4D" w:rsidP="00A53E4D">
      <w:pPr>
        <w:suppressAutoHyphens/>
        <w:spacing w:after="240" w:line="240" w:lineRule="auto"/>
        <w:ind w:left="720" w:hanging="360"/>
        <w:rPr>
          <w:rFonts w:ascii="Calibri" w:hAnsi="Calibri"/>
          <w:kern w:val="0"/>
          <w14:ligatures w14:val="none"/>
        </w:rPr>
      </w:pPr>
      <w:r w:rsidRPr="00A53E4D">
        <w:rPr>
          <w:rFonts w:ascii="Calibri" w:hAnsi="Calibri"/>
          <w:kern w:val="0"/>
          <w14:ligatures w14:val="none"/>
        </w:rPr>
        <w:t>e.</w:t>
      </w:r>
      <w:r w:rsidRPr="00A53E4D">
        <w:rPr>
          <w:rFonts w:ascii="Calibri" w:hAnsi="Calibri"/>
          <w:kern w:val="0"/>
          <w14:ligatures w14:val="none"/>
        </w:rPr>
        <w:tab/>
      </w:r>
      <w:r w:rsidR="00F55676" w:rsidRPr="00A53E4D">
        <w:rPr>
          <w:rFonts w:ascii="Calibri" w:hAnsi="Calibri"/>
          <w:kern w:val="0"/>
          <w14:ligatures w14:val="none"/>
        </w:rPr>
        <w:t>Destruction must be conducted in a way that protects all confidential information</w:t>
      </w:r>
      <w:r w:rsidR="005B36A6" w:rsidRPr="00A53E4D">
        <w:rPr>
          <w:rFonts w:ascii="Calibri" w:hAnsi="Calibri"/>
          <w:kern w:val="0"/>
          <w14:ligatures w14:val="none"/>
        </w:rPr>
        <w:t xml:space="preserve">, such as </w:t>
      </w:r>
      <w:r w:rsidR="00E228AA" w:rsidRPr="00A53E4D">
        <w:rPr>
          <w:rFonts w:ascii="Calibri" w:hAnsi="Calibri"/>
          <w:kern w:val="0"/>
          <w14:ligatures w14:val="none"/>
        </w:rPr>
        <w:t>shredding</w:t>
      </w:r>
      <w:r w:rsidR="00F55676" w:rsidRPr="00A53E4D">
        <w:rPr>
          <w:rFonts w:ascii="Calibri" w:hAnsi="Calibri"/>
          <w:kern w:val="0"/>
          <w14:ligatures w14:val="none"/>
        </w:rPr>
        <w:t>.</w:t>
      </w:r>
    </w:p>
    <w:p w14:paraId="41CB718E" w14:textId="769A478C" w:rsidR="00267261" w:rsidRPr="00A53E4D" w:rsidRDefault="00A53E4D" w:rsidP="00A53E4D">
      <w:pPr>
        <w:suppressAutoHyphens/>
        <w:spacing w:after="240" w:line="240" w:lineRule="auto"/>
        <w:ind w:left="720" w:hanging="360"/>
        <w:rPr>
          <w:rFonts w:ascii="Calibri" w:hAnsi="Calibri"/>
          <w:kern w:val="0"/>
          <w14:ligatures w14:val="none"/>
        </w:rPr>
      </w:pPr>
      <w:r w:rsidRPr="00A53E4D">
        <w:rPr>
          <w:rFonts w:ascii="Calibri" w:hAnsi="Calibri"/>
          <w:kern w:val="0"/>
          <w14:ligatures w14:val="none"/>
        </w:rPr>
        <w:lastRenderedPageBreak/>
        <w:t>f.</w:t>
      </w:r>
      <w:r w:rsidRPr="00A53E4D">
        <w:rPr>
          <w:rFonts w:ascii="Calibri" w:hAnsi="Calibri"/>
          <w:kern w:val="0"/>
          <w14:ligatures w14:val="none"/>
        </w:rPr>
        <w:tab/>
      </w:r>
      <w:r w:rsidR="00267261" w:rsidRPr="00A53E4D">
        <w:rPr>
          <w:rFonts w:ascii="Calibri" w:hAnsi="Calibri"/>
          <w:kern w:val="0"/>
          <w14:ligatures w14:val="none"/>
        </w:rPr>
        <w:t>A record of destruction or disposal shall be maintained for each file, which will include the following information: the name and last known address of the client, the file number, a description of the matter, the file closure date</w:t>
      </w:r>
      <w:r w:rsidR="00F4592B">
        <w:rPr>
          <w:rFonts w:ascii="Calibri" w:hAnsi="Calibri"/>
          <w:kern w:val="0"/>
          <w14:ligatures w14:val="none"/>
        </w:rPr>
        <w:t>,</w:t>
      </w:r>
      <w:r w:rsidR="00267261" w:rsidRPr="00A53E4D">
        <w:rPr>
          <w:rFonts w:ascii="Calibri" w:hAnsi="Calibri"/>
          <w:kern w:val="0"/>
          <w14:ligatures w14:val="none"/>
        </w:rPr>
        <w:t xml:space="preserve"> and the name of the lawyer who authorized the file disposition.</w:t>
      </w:r>
    </w:p>
    <w:p w14:paraId="612F7FB6" w14:textId="67AE96EA" w:rsidR="00F55676" w:rsidRPr="00A53E4D" w:rsidRDefault="00A53E4D" w:rsidP="00A53E4D">
      <w:pPr>
        <w:suppressAutoHyphens/>
        <w:spacing w:after="240" w:line="240" w:lineRule="auto"/>
        <w:ind w:left="720" w:hanging="360"/>
        <w:rPr>
          <w:rFonts w:ascii="Calibri" w:hAnsi="Calibri"/>
          <w:kern w:val="0"/>
          <w14:ligatures w14:val="none"/>
        </w:rPr>
      </w:pPr>
      <w:r w:rsidRPr="00A53E4D">
        <w:rPr>
          <w:rFonts w:ascii="Calibri" w:hAnsi="Calibri"/>
          <w:kern w:val="0"/>
          <w14:ligatures w14:val="none"/>
        </w:rPr>
        <w:t>g.</w:t>
      </w:r>
      <w:r w:rsidRPr="00A53E4D">
        <w:rPr>
          <w:rFonts w:ascii="Calibri" w:hAnsi="Calibri"/>
          <w:kern w:val="0"/>
          <w14:ligatures w14:val="none"/>
        </w:rPr>
        <w:tab/>
      </w:r>
      <w:r w:rsidR="00267261" w:rsidRPr="00A53E4D">
        <w:rPr>
          <w:rFonts w:ascii="Calibri" w:hAnsi="Calibri"/>
          <w:kern w:val="0"/>
          <w14:ligatures w14:val="none"/>
        </w:rPr>
        <w:t>A list or database of destroyed files shall be maintained</w:t>
      </w:r>
      <w:r w:rsidR="005B36A6" w:rsidRPr="00A53E4D">
        <w:rPr>
          <w:rFonts w:ascii="Calibri" w:hAnsi="Calibri"/>
          <w:kern w:val="0"/>
          <w14:ligatures w14:val="none"/>
        </w:rPr>
        <w:t xml:space="preserve"> with the date</w:t>
      </w:r>
      <w:r w:rsidR="00F4592B">
        <w:rPr>
          <w:rFonts w:ascii="Calibri" w:hAnsi="Calibri"/>
          <w:kern w:val="0"/>
          <w14:ligatures w14:val="none"/>
        </w:rPr>
        <w:t>s</w:t>
      </w:r>
      <w:r w:rsidR="005B36A6" w:rsidRPr="00A53E4D">
        <w:rPr>
          <w:rFonts w:ascii="Calibri" w:hAnsi="Calibri"/>
          <w:kern w:val="0"/>
          <w14:ligatures w14:val="none"/>
        </w:rPr>
        <w:t xml:space="preserve"> of destruction</w:t>
      </w:r>
      <w:r w:rsidR="00267261" w:rsidRPr="00A53E4D">
        <w:rPr>
          <w:rFonts w:ascii="Calibri" w:hAnsi="Calibri"/>
          <w:kern w:val="0"/>
          <w14:ligatures w14:val="none"/>
        </w:rPr>
        <w:t>.</w:t>
      </w:r>
    </w:p>
    <w:sectPr w:rsidR="00F55676" w:rsidRPr="00A53E4D" w:rsidSect="00940AEF">
      <w:footerReference w:type="even"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4C14C" w14:textId="77777777" w:rsidR="000638B5" w:rsidRDefault="000638B5" w:rsidP="00267261">
      <w:pPr>
        <w:spacing w:after="0" w:line="240" w:lineRule="auto"/>
      </w:pPr>
      <w:r>
        <w:separator/>
      </w:r>
    </w:p>
  </w:endnote>
  <w:endnote w:type="continuationSeparator" w:id="0">
    <w:p w14:paraId="5A354A33" w14:textId="77777777" w:rsidR="000638B5" w:rsidRDefault="000638B5" w:rsidP="0026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iDocIDField0d7c8be6-cb99-4422-8b5b-ea82"/>
  <w:p w14:paraId="015F081B" w14:textId="77777777" w:rsidR="00B760A9" w:rsidRDefault="00B760A9">
    <w:pPr>
      <w:pStyle w:val="DocID"/>
    </w:pPr>
    <w:r>
      <w:fldChar w:fldCharType="begin"/>
    </w:r>
    <w:r>
      <w:instrText xml:space="preserve">  DOCPROPERTY "CUS_DocIDChunk0" </w:instrText>
    </w:r>
    <w:r>
      <w:fldChar w:fldCharType="separate"/>
    </w:r>
    <w:r>
      <w:rPr>
        <w:noProof/>
      </w:rPr>
      <w:t>4887-9593-0585.1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iDocIDField85ed50af-55a3-4caf-9c01-5801"/>
  <w:p w14:paraId="424138C9" w14:textId="77777777" w:rsidR="00B760A9" w:rsidRDefault="00B760A9">
    <w:pPr>
      <w:pStyle w:val="DocID"/>
    </w:pPr>
    <w:r>
      <w:fldChar w:fldCharType="begin"/>
    </w:r>
    <w:r>
      <w:instrText xml:space="preserve">  DOCPROPERTY "CUS_DocIDChunk0" </w:instrText>
    </w:r>
    <w:r>
      <w:fldChar w:fldCharType="separate"/>
    </w:r>
    <w:r>
      <w:rPr>
        <w:noProof/>
      </w:rPr>
      <w:t>4887-9593-0585.1</w:t>
    </w:r>
    <w: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C4C77" w14:textId="77777777" w:rsidR="000638B5" w:rsidRDefault="000638B5" w:rsidP="00267261">
      <w:pPr>
        <w:spacing w:after="0" w:line="240" w:lineRule="auto"/>
      </w:pPr>
      <w:r>
        <w:separator/>
      </w:r>
    </w:p>
  </w:footnote>
  <w:footnote w:type="continuationSeparator" w:id="0">
    <w:p w14:paraId="131598AF" w14:textId="77777777" w:rsidR="000638B5" w:rsidRDefault="000638B5" w:rsidP="00267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098F7" w14:textId="77777777" w:rsidR="00940AEF" w:rsidRDefault="00940AEF" w:rsidP="00940AEF">
    <w:pPr>
      <w:pStyle w:val="Header"/>
      <w:jc w:val="both"/>
      <w:rPr>
        <w:rFonts w:cstheme="minorHAnsi"/>
        <w:b/>
        <w:bCs/>
      </w:rPr>
    </w:pPr>
    <w:r w:rsidRPr="004C2298">
      <w:rPr>
        <w:rFonts w:cstheme="minorHAnsi"/>
        <w:b/>
        <w:bCs/>
      </w:rPr>
      <w:t>Neither the State Bar of Texas nor the authors of the Succession Planning Toolkit, including the forms and related resources, warrant that the contents are free of errors or will continue to be accurate. Information and statements contained in the Toolkit are those of the authors or sources believed to be reliable at the time, should be independently verified before relying on them, and do not necessarily reflect opinions of the State Bar of Texas, its sections, or committees. Each user is solely responsible for the legal and professional responsibility ramifications of using or modifying the contents.</w:t>
    </w:r>
  </w:p>
  <w:p w14:paraId="4010596B" w14:textId="77777777" w:rsidR="00940AEF" w:rsidRDefault="00940AEF">
    <w:pPr>
      <w:pStyle w:val="Header"/>
    </w:pPr>
  </w:p>
  <w:p w14:paraId="3ED7DB89" w14:textId="77777777" w:rsidR="00940AEF" w:rsidRDefault="00940AEF">
    <w:pPr>
      <w:pStyle w:val="Header"/>
    </w:pPr>
  </w:p>
  <w:p w14:paraId="01EBB855" w14:textId="77777777" w:rsidR="00940AEF" w:rsidRDefault="00940A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5319"/>
    <w:multiLevelType w:val="hybridMultilevel"/>
    <w:tmpl w:val="A9FA7358"/>
    <w:lvl w:ilvl="0" w:tplc="FFFFFFFF">
      <w:start w:val="1"/>
      <w:numFmt w:val="decimal"/>
      <w:lvlText w:val="%1."/>
      <w:lvlJc w:val="left"/>
      <w:pPr>
        <w:ind w:left="720" w:hanging="360"/>
      </w:pPr>
      <w:rPr>
        <w:rFonts w:hint="default"/>
        <w:b w:val="0"/>
        <w:bCs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ind w:left="144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9525" w14:cap="rnd" w14:cmpd="sng" w14:algn="ctr">
          <w14:solidFill>
            <w14:srgbClr w14:val="000000"/>
          </w14:solidFill>
          <w14:prstDash w14:val="solid"/>
          <w14:bevel/>
        </w14:textOutline>
        <w14:props3d w14:extrusionH="0" w14:contourW="0" w14:prstMaterial="none"/>
      </w:rPr>
    </w:lvl>
    <w:lvl w:ilvl="2" w:tplc="FFFFFFFF">
      <w:start w:val="1"/>
      <w:numFmt w:val="bullet"/>
      <w:lvlText w:val="o"/>
      <w:lvlJc w:val="left"/>
      <w:pPr>
        <w:ind w:left="234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9C4EECC0">
      <w:start w:val="1"/>
      <w:numFmt w:val="bullet"/>
      <w:lvlText w:val=""/>
      <w:lvlJc w:val="left"/>
      <w:pPr>
        <w:ind w:left="3600" w:hanging="360"/>
      </w:pPr>
      <w:rPr>
        <w:rFonts w:ascii="Wingdings" w:hAnsi="Wingdings" w:hint="default"/>
        <w:sz w:val="18"/>
        <w:szCs w:val="18"/>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DF22A7"/>
    <w:multiLevelType w:val="hybridMultilevel"/>
    <w:tmpl w:val="98C2CC4C"/>
    <w:lvl w:ilvl="0" w:tplc="9CBEBD70">
      <w:start w:val="1"/>
      <w:numFmt w:val="decimal"/>
      <w:lvlText w:val="%1."/>
      <w:lvlJc w:val="left"/>
      <w:pPr>
        <w:ind w:left="720" w:hanging="360"/>
      </w:pPr>
      <w:rPr>
        <w:rFonts w:hint="default"/>
        <w:b w:val="0"/>
        <w:bCs w:val="0"/>
        <w14:shadow w14:blurRad="0" w14:dist="0" w14:dir="0" w14:sx="0" w14:sy="0" w14:kx="0" w14:ky="0" w14:algn="none">
          <w14:srgbClr w14:val="000000"/>
        </w14:shadow>
        <w14:textOutline w14:w="0" w14:cap="rnd" w14:cmpd="sng" w14:algn="ctr">
          <w14:noFill/>
          <w14:prstDash w14:val="solid"/>
          <w14:bevel/>
        </w14:textOutline>
      </w:rPr>
    </w:lvl>
    <w:lvl w:ilvl="1" w:tplc="9CBEBD70">
      <w:start w:val="1"/>
      <w:numFmt w:val="decimal"/>
      <w:lvlText w:val="%2."/>
      <w:lvlJc w:val="left"/>
      <w:pPr>
        <w:ind w:left="1440" w:hanging="360"/>
      </w:pPr>
      <w:rPr>
        <w:rFonts w:hint="default"/>
        <w:b w:val="0"/>
        <w:bCs w:val="0"/>
        <w14:shadow w14:blurRad="0" w14:dist="0" w14:dir="0" w14:sx="0" w14:sy="0" w14:kx="0" w14:ky="0" w14:algn="none">
          <w14:srgbClr w14:val="000000"/>
        </w14:shadow>
        <w14:textOutline w14:w="0" w14:cap="rnd" w14:cmpd="sng" w14:algn="ctr">
          <w14:noFill/>
          <w14:prstDash w14:val="solid"/>
          <w14:bevel/>
        </w14:textOutline>
      </w:rPr>
    </w:lvl>
    <w:lvl w:ilvl="2" w:tplc="F67ED0B2">
      <w:start w:val="1"/>
      <w:numFmt w:val="lowerLetter"/>
      <w:lvlText w:val="%3."/>
      <w:lvlJc w:val="left"/>
      <w:pPr>
        <w:ind w:left="2340" w:hanging="360"/>
      </w:pPr>
      <w:rPr>
        <w:b w:val="0"/>
        <w:bCs w:val="0"/>
      </w:rPr>
    </w:lvl>
    <w:lvl w:ilvl="3" w:tplc="04090001">
      <w:start w:val="1"/>
      <w:numFmt w:val="bullet"/>
      <w:lvlText w:val=""/>
      <w:lvlJc w:val="left"/>
      <w:pPr>
        <w:ind w:left="2880" w:hanging="360"/>
      </w:pPr>
      <w:rPr>
        <w:rFonts w:ascii="Symbol" w:hAnsi="Symbol" w:hint="default"/>
      </w:rPr>
    </w:lvl>
    <w:lvl w:ilvl="4" w:tplc="9C4EECC0">
      <w:start w:val="1"/>
      <w:numFmt w:val="bullet"/>
      <w:lvlText w:val=""/>
      <w:lvlJc w:val="left"/>
      <w:pPr>
        <w:ind w:left="3600" w:hanging="360"/>
      </w:pPr>
      <w:rPr>
        <w:rFonts w:ascii="Wingdings" w:hAnsi="Wingdings" w:hint="default"/>
        <w:sz w:val="18"/>
        <w:szCs w:val="18"/>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4A4AD8"/>
    <w:multiLevelType w:val="hybridMultilevel"/>
    <w:tmpl w:val="0802A946"/>
    <w:lvl w:ilvl="0" w:tplc="04090011">
      <w:start w:val="1"/>
      <w:numFmt w:val="decimal"/>
      <w:lvlText w:val="%1)"/>
      <w:lvlJc w:val="left"/>
      <w:pPr>
        <w:ind w:left="23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F189D"/>
    <w:multiLevelType w:val="hybridMultilevel"/>
    <w:tmpl w:val="4E8498D2"/>
    <w:lvl w:ilvl="0" w:tplc="FFFFFFFF">
      <w:start w:val="1"/>
      <w:numFmt w:val="decimal"/>
      <w:lvlText w:val="%1)"/>
      <w:lvlJc w:val="left"/>
      <w:pPr>
        <w:ind w:left="2160" w:hanging="360"/>
      </w:pPr>
    </w:lvl>
    <w:lvl w:ilvl="1" w:tplc="FFFFFFFF">
      <w:start w:val="1"/>
      <w:numFmt w:val="lowerLetter"/>
      <w:lvlText w:val="%2)"/>
      <w:lvlJc w:val="left"/>
      <w:pPr>
        <w:ind w:left="270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 w15:restartNumberingAfterBreak="0">
    <w:nsid w:val="1B9972D1"/>
    <w:multiLevelType w:val="hybridMultilevel"/>
    <w:tmpl w:val="F7D0AAE6"/>
    <w:lvl w:ilvl="0" w:tplc="0409000F">
      <w:start w:val="1"/>
      <w:numFmt w:val="decimal"/>
      <w:lvlText w:val="%1."/>
      <w:lvlJc w:val="left"/>
      <w:pPr>
        <w:ind w:left="720" w:hanging="360"/>
      </w:pPr>
    </w:lvl>
    <w:lvl w:ilvl="1" w:tplc="E9E6A0BC">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7C6E08"/>
    <w:multiLevelType w:val="hybridMultilevel"/>
    <w:tmpl w:val="61CC6C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267A77"/>
    <w:multiLevelType w:val="multilevel"/>
    <w:tmpl w:val="03228238"/>
    <w:lvl w:ilvl="0">
      <w:start w:val="1"/>
      <w:numFmt w:val="decimal"/>
      <w:lvlText w:val="%1."/>
      <w:lvlJc w:val="left"/>
      <w:pPr>
        <w:ind w:left="1440" w:hanging="541"/>
        <w:jc w:val="right"/>
      </w:pPr>
      <w:rPr>
        <w:rFonts w:ascii="Tahoma" w:eastAsia="Tahoma" w:hAnsi="Tahoma" w:cs="Tahoma" w:hint="default"/>
        <w:b w:val="0"/>
        <w:bCs w:val="0"/>
        <w:i w:val="0"/>
        <w:iCs w:val="0"/>
        <w:color w:val="231F20"/>
        <w:spacing w:val="-3"/>
        <w:w w:val="106"/>
        <w:sz w:val="22"/>
        <w:szCs w:val="22"/>
        <w:lang w:val="en-US" w:eastAsia="en-US" w:bidi="ar-SA"/>
      </w:rPr>
    </w:lvl>
    <w:lvl w:ilvl="1">
      <w:start w:val="1"/>
      <w:numFmt w:val="decimal"/>
      <w:lvlText w:val="%1.%2"/>
      <w:lvlJc w:val="left"/>
      <w:pPr>
        <w:ind w:left="1979" w:hanging="540"/>
        <w:jc w:val="left"/>
      </w:pPr>
      <w:rPr>
        <w:rFonts w:ascii="Tahoma" w:eastAsia="Tahoma" w:hAnsi="Tahoma" w:cs="Tahoma" w:hint="default"/>
        <w:b w:val="0"/>
        <w:bCs w:val="0"/>
        <w:i w:val="0"/>
        <w:iCs w:val="0"/>
        <w:color w:val="231F20"/>
        <w:spacing w:val="-1"/>
        <w:w w:val="95"/>
        <w:sz w:val="22"/>
        <w:szCs w:val="22"/>
        <w:lang w:val="en-US" w:eastAsia="en-US" w:bidi="ar-SA"/>
      </w:rPr>
    </w:lvl>
    <w:lvl w:ilvl="2">
      <w:numFmt w:val="bullet"/>
      <w:lvlText w:val="•"/>
      <w:lvlJc w:val="left"/>
      <w:pPr>
        <w:ind w:left="2339" w:hanging="360"/>
      </w:pPr>
      <w:rPr>
        <w:rFonts w:ascii="Tahoma" w:eastAsia="Tahoma" w:hAnsi="Tahoma" w:cs="Tahoma" w:hint="default"/>
        <w:b w:val="0"/>
        <w:bCs w:val="0"/>
        <w:i w:val="0"/>
        <w:iCs w:val="0"/>
        <w:color w:val="231F20"/>
        <w:w w:val="129"/>
        <w:sz w:val="22"/>
        <w:szCs w:val="22"/>
        <w:lang w:val="en-US" w:eastAsia="en-US" w:bidi="ar-SA"/>
      </w:rPr>
    </w:lvl>
    <w:lvl w:ilvl="3">
      <w:numFmt w:val="bullet"/>
      <w:lvlText w:val="•"/>
      <w:lvlJc w:val="left"/>
      <w:pPr>
        <w:ind w:left="2160" w:hanging="360"/>
      </w:pPr>
      <w:rPr>
        <w:rFonts w:hint="default"/>
        <w:lang w:val="en-US" w:eastAsia="en-US" w:bidi="ar-SA"/>
      </w:rPr>
    </w:lvl>
    <w:lvl w:ilvl="4">
      <w:numFmt w:val="bullet"/>
      <w:lvlText w:val="•"/>
      <w:lvlJc w:val="left"/>
      <w:pPr>
        <w:ind w:left="2340" w:hanging="360"/>
      </w:pPr>
      <w:rPr>
        <w:rFonts w:hint="default"/>
        <w:lang w:val="en-US" w:eastAsia="en-US" w:bidi="ar-SA"/>
      </w:rPr>
    </w:lvl>
    <w:lvl w:ilvl="5">
      <w:numFmt w:val="bullet"/>
      <w:lvlText w:val="•"/>
      <w:lvlJc w:val="left"/>
      <w:pPr>
        <w:ind w:left="3990" w:hanging="360"/>
      </w:pPr>
      <w:rPr>
        <w:rFonts w:hint="default"/>
        <w:lang w:val="en-US" w:eastAsia="en-US" w:bidi="ar-SA"/>
      </w:rPr>
    </w:lvl>
    <w:lvl w:ilvl="6">
      <w:numFmt w:val="bullet"/>
      <w:lvlText w:val="•"/>
      <w:lvlJc w:val="left"/>
      <w:pPr>
        <w:ind w:left="5640" w:hanging="360"/>
      </w:pPr>
      <w:rPr>
        <w:rFonts w:hint="default"/>
        <w:lang w:val="en-US" w:eastAsia="en-US" w:bidi="ar-SA"/>
      </w:rPr>
    </w:lvl>
    <w:lvl w:ilvl="7">
      <w:numFmt w:val="bullet"/>
      <w:lvlText w:val="•"/>
      <w:lvlJc w:val="left"/>
      <w:pPr>
        <w:ind w:left="7290" w:hanging="360"/>
      </w:pPr>
      <w:rPr>
        <w:rFonts w:hint="default"/>
        <w:lang w:val="en-US" w:eastAsia="en-US" w:bidi="ar-SA"/>
      </w:rPr>
    </w:lvl>
    <w:lvl w:ilvl="8">
      <w:numFmt w:val="bullet"/>
      <w:lvlText w:val="•"/>
      <w:lvlJc w:val="left"/>
      <w:pPr>
        <w:ind w:left="8940" w:hanging="360"/>
      </w:pPr>
      <w:rPr>
        <w:rFonts w:hint="default"/>
        <w:lang w:val="en-US" w:eastAsia="en-US" w:bidi="ar-SA"/>
      </w:rPr>
    </w:lvl>
  </w:abstractNum>
  <w:abstractNum w:abstractNumId="7" w15:restartNumberingAfterBreak="0">
    <w:nsid w:val="3FCE09CC"/>
    <w:multiLevelType w:val="hybridMultilevel"/>
    <w:tmpl w:val="75C0B830"/>
    <w:lvl w:ilvl="0" w:tplc="04090011">
      <w:start w:val="1"/>
      <w:numFmt w:val="decimal"/>
      <w:lvlText w:val="%1)"/>
      <w:lvlJc w:val="left"/>
      <w:pPr>
        <w:ind w:left="234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595F55FF"/>
    <w:multiLevelType w:val="hybridMultilevel"/>
    <w:tmpl w:val="AB50BE1C"/>
    <w:lvl w:ilvl="0" w:tplc="04090011">
      <w:start w:val="1"/>
      <w:numFmt w:val="decimal"/>
      <w:lvlText w:val="%1)"/>
      <w:lvlJc w:val="lef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0743AA"/>
    <w:multiLevelType w:val="hybridMultilevel"/>
    <w:tmpl w:val="CBE6C2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0C7DE3"/>
    <w:multiLevelType w:val="hybridMultilevel"/>
    <w:tmpl w:val="924E3E48"/>
    <w:lvl w:ilvl="0" w:tplc="04090011">
      <w:start w:val="1"/>
      <w:numFmt w:val="decimal"/>
      <w:lvlText w:val="%1)"/>
      <w:lvlJc w:val="lef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ED01D9"/>
    <w:multiLevelType w:val="hybridMultilevel"/>
    <w:tmpl w:val="97366C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1">
      <w:start w:val="1"/>
      <w:numFmt w:val="decimal"/>
      <w:lvlText w:val="%3)"/>
      <w:lvlJc w:val="left"/>
      <w:pPr>
        <w:ind w:left="2340" w:hanging="360"/>
      </w:pPr>
    </w:lvl>
    <w:lvl w:ilvl="3" w:tplc="0409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83436349">
    <w:abstractNumId w:val="1"/>
  </w:num>
  <w:num w:numId="2" w16cid:durableId="1619264346">
    <w:abstractNumId w:val="0"/>
  </w:num>
  <w:num w:numId="3" w16cid:durableId="300503202">
    <w:abstractNumId w:val="4"/>
  </w:num>
  <w:num w:numId="4" w16cid:durableId="69206250">
    <w:abstractNumId w:val="11"/>
  </w:num>
  <w:num w:numId="5" w16cid:durableId="1486165280">
    <w:abstractNumId w:val="2"/>
  </w:num>
  <w:num w:numId="6" w16cid:durableId="1737898259">
    <w:abstractNumId w:val="8"/>
  </w:num>
  <w:num w:numId="7" w16cid:durableId="1321806282">
    <w:abstractNumId w:val="10"/>
  </w:num>
  <w:num w:numId="8" w16cid:durableId="1981769051">
    <w:abstractNumId w:val="6"/>
  </w:num>
  <w:num w:numId="9" w16cid:durableId="2110000623">
    <w:abstractNumId w:val="5"/>
  </w:num>
  <w:num w:numId="10" w16cid:durableId="123357663">
    <w:abstractNumId w:val="7"/>
  </w:num>
  <w:num w:numId="11" w16cid:durableId="1643844610">
    <w:abstractNumId w:val="9"/>
  </w:num>
  <w:num w:numId="12" w16cid:durableId="17213213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37D"/>
    <w:rsid w:val="00001D92"/>
    <w:rsid w:val="000109B5"/>
    <w:rsid w:val="000153B9"/>
    <w:rsid w:val="000357A1"/>
    <w:rsid w:val="00060760"/>
    <w:rsid w:val="000638B5"/>
    <w:rsid w:val="00067D7A"/>
    <w:rsid w:val="00075E65"/>
    <w:rsid w:val="000B1689"/>
    <w:rsid w:val="000B2E95"/>
    <w:rsid w:val="000C1510"/>
    <w:rsid w:val="000C301C"/>
    <w:rsid w:val="000C6B3F"/>
    <w:rsid w:val="000F4B56"/>
    <w:rsid w:val="001246B5"/>
    <w:rsid w:val="001339FF"/>
    <w:rsid w:val="001518CF"/>
    <w:rsid w:val="001654A9"/>
    <w:rsid w:val="00182931"/>
    <w:rsid w:val="001960B6"/>
    <w:rsid w:val="001A1DC9"/>
    <w:rsid w:val="001B4A40"/>
    <w:rsid w:val="001B70FD"/>
    <w:rsid w:val="001E0A09"/>
    <w:rsid w:val="002208DB"/>
    <w:rsid w:val="00221A8D"/>
    <w:rsid w:val="002363DE"/>
    <w:rsid w:val="002369BE"/>
    <w:rsid w:val="00255980"/>
    <w:rsid w:val="00264660"/>
    <w:rsid w:val="002653D5"/>
    <w:rsid w:val="00267261"/>
    <w:rsid w:val="0027308F"/>
    <w:rsid w:val="00281F00"/>
    <w:rsid w:val="00282378"/>
    <w:rsid w:val="002912F9"/>
    <w:rsid w:val="002A1847"/>
    <w:rsid w:val="002C3AC3"/>
    <w:rsid w:val="002E1780"/>
    <w:rsid w:val="002E69B7"/>
    <w:rsid w:val="002F0BE7"/>
    <w:rsid w:val="002F3221"/>
    <w:rsid w:val="00320CC0"/>
    <w:rsid w:val="00330CBB"/>
    <w:rsid w:val="0036551C"/>
    <w:rsid w:val="00371801"/>
    <w:rsid w:val="00372085"/>
    <w:rsid w:val="003724B1"/>
    <w:rsid w:val="00384CD1"/>
    <w:rsid w:val="003961DA"/>
    <w:rsid w:val="003C5B9C"/>
    <w:rsid w:val="00403121"/>
    <w:rsid w:val="00420A08"/>
    <w:rsid w:val="00423974"/>
    <w:rsid w:val="004322D9"/>
    <w:rsid w:val="00446CA6"/>
    <w:rsid w:val="004841A5"/>
    <w:rsid w:val="004A0A5E"/>
    <w:rsid w:val="004A191D"/>
    <w:rsid w:val="004B777B"/>
    <w:rsid w:val="004D4C8F"/>
    <w:rsid w:val="004F4102"/>
    <w:rsid w:val="005129F1"/>
    <w:rsid w:val="00520C69"/>
    <w:rsid w:val="00525571"/>
    <w:rsid w:val="00525D19"/>
    <w:rsid w:val="00535D3D"/>
    <w:rsid w:val="00540CA9"/>
    <w:rsid w:val="0054264E"/>
    <w:rsid w:val="00543D9D"/>
    <w:rsid w:val="005750B9"/>
    <w:rsid w:val="00581F83"/>
    <w:rsid w:val="00587BCD"/>
    <w:rsid w:val="0059767D"/>
    <w:rsid w:val="005A0DF7"/>
    <w:rsid w:val="005B163A"/>
    <w:rsid w:val="005B36A6"/>
    <w:rsid w:val="005B5C43"/>
    <w:rsid w:val="005C5B1D"/>
    <w:rsid w:val="005C6548"/>
    <w:rsid w:val="005F49A8"/>
    <w:rsid w:val="005F5328"/>
    <w:rsid w:val="00600E93"/>
    <w:rsid w:val="00601428"/>
    <w:rsid w:val="00607FCE"/>
    <w:rsid w:val="00632F95"/>
    <w:rsid w:val="00634134"/>
    <w:rsid w:val="00661605"/>
    <w:rsid w:val="006859A9"/>
    <w:rsid w:val="00685C5D"/>
    <w:rsid w:val="00686829"/>
    <w:rsid w:val="00687948"/>
    <w:rsid w:val="00693613"/>
    <w:rsid w:val="00696A1E"/>
    <w:rsid w:val="006A3974"/>
    <w:rsid w:val="006B2BAF"/>
    <w:rsid w:val="006C026C"/>
    <w:rsid w:val="006C037D"/>
    <w:rsid w:val="006E056F"/>
    <w:rsid w:val="00701E16"/>
    <w:rsid w:val="007473AC"/>
    <w:rsid w:val="007665CF"/>
    <w:rsid w:val="00766808"/>
    <w:rsid w:val="007912F8"/>
    <w:rsid w:val="0079674C"/>
    <w:rsid w:val="007A04DF"/>
    <w:rsid w:val="007B23A0"/>
    <w:rsid w:val="007B4509"/>
    <w:rsid w:val="007C200B"/>
    <w:rsid w:val="007C47D0"/>
    <w:rsid w:val="007E0AA4"/>
    <w:rsid w:val="007E2B1F"/>
    <w:rsid w:val="007E2FBC"/>
    <w:rsid w:val="007F268D"/>
    <w:rsid w:val="0081769F"/>
    <w:rsid w:val="00817DA0"/>
    <w:rsid w:val="008218A4"/>
    <w:rsid w:val="008340F3"/>
    <w:rsid w:val="008710BC"/>
    <w:rsid w:val="008835EB"/>
    <w:rsid w:val="008D3D38"/>
    <w:rsid w:val="008E2BBA"/>
    <w:rsid w:val="008F68A9"/>
    <w:rsid w:val="008F7CF6"/>
    <w:rsid w:val="00901505"/>
    <w:rsid w:val="00910CA8"/>
    <w:rsid w:val="00911FCF"/>
    <w:rsid w:val="00931F11"/>
    <w:rsid w:val="00940AEF"/>
    <w:rsid w:val="00945277"/>
    <w:rsid w:val="009875AC"/>
    <w:rsid w:val="00990AA4"/>
    <w:rsid w:val="0099713C"/>
    <w:rsid w:val="009D0E72"/>
    <w:rsid w:val="009D25EE"/>
    <w:rsid w:val="009D294F"/>
    <w:rsid w:val="009E14EE"/>
    <w:rsid w:val="009E5818"/>
    <w:rsid w:val="009F0401"/>
    <w:rsid w:val="009F6E1E"/>
    <w:rsid w:val="00A240CD"/>
    <w:rsid w:val="00A3112F"/>
    <w:rsid w:val="00A41C07"/>
    <w:rsid w:val="00A53E4D"/>
    <w:rsid w:val="00A74BEF"/>
    <w:rsid w:val="00A81B9E"/>
    <w:rsid w:val="00A906DB"/>
    <w:rsid w:val="00AA5B6D"/>
    <w:rsid w:val="00AB40EA"/>
    <w:rsid w:val="00AD129C"/>
    <w:rsid w:val="00B016F8"/>
    <w:rsid w:val="00B113C0"/>
    <w:rsid w:val="00B221F6"/>
    <w:rsid w:val="00B46FAD"/>
    <w:rsid w:val="00B760A9"/>
    <w:rsid w:val="00B82FA7"/>
    <w:rsid w:val="00BA1F0B"/>
    <w:rsid w:val="00BA33E3"/>
    <w:rsid w:val="00BB2DCD"/>
    <w:rsid w:val="00BE7C46"/>
    <w:rsid w:val="00C024CF"/>
    <w:rsid w:val="00C145BE"/>
    <w:rsid w:val="00C2457C"/>
    <w:rsid w:val="00C44C2D"/>
    <w:rsid w:val="00C51E48"/>
    <w:rsid w:val="00C56FA3"/>
    <w:rsid w:val="00C610B3"/>
    <w:rsid w:val="00C74EDD"/>
    <w:rsid w:val="00C815BA"/>
    <w:rsid w:val="00C81EB0"/>
    <w:rsid w:val="00C929EE"/>
    <w:rsid w:val="00C966F5"/>
    <w:rsid w:val="00CA1025"/>
    <w:rsid w:val="00CA6C86"/>
    <w:rsid w:val="00CD6259"/>
    <w:rsid w:val="00CE371F"/>
    <w:rsid w:val="00CF1B3F"/>
    <w:rsid w:val="00D30106"/>
    <w:rsid w:val="00D41BEF"/>
    <w:rsid w:val="00D45064"/>
    <w:rsid w:val="00D87010"/>
    <w:rsid w:val="00DB4B08"/>
    <w:rsid w:val="00DD527A"/>
    <w:rsid w:val="00DE7499"/>
    <w:rsid w:val="00E064FF"/>
    <w:rsid w:val="00E228AA"/>
    <w:rsid w:val="00E425B4"/>
    <w:rsid w:val="00E4380B"/>
    <w:rsid w:val="00E70199"/>
    <w:rsid w:val="00E719BF"/>
    <w:rsid w:val="00E732A0"/>
    <w:rsid w:val="00E766D7"/>
    <w:rsid w:val="00E85FFA"/>
    <w:rsid w:val="00ED3D85"/>
    <w:rsid w:val="00ED48F6"/>
    <w:rsid w:val="00EE0FDE"/>
    <w:rsid w:val="00EF5A73"/>
    <w:rsid w:val="00F038B0"/>
    <w:rsid w:val="00F07155"/>
    <w:rsid w:val="00F3080A"/>
    <w:rsid w:val="00F4592B"/>
    <w:rsid w:val="00F55676"/>
    <w:rsid w:val="00F900AF"/>
    <w:rsid w:val="00FB7A28"/>
    <w:rsid w:val="00FC3C21"/>
    <w:rsid w:val="00FE3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F194B"/>
  <w15:chartTrackingRefBased/>
  <w15:docId w15:val="{89F121A1-8F8B-4A97-B579-613B4FCA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D48F6"/>
    <w:pPr>
      <w:ind w:left="720"/>
      <w:contextualSpacing/>
    </w:pPr>
  </w:style>
  <w:style w:type="character" w:customStyle="1" w:styleId="ListParagraphChar">
    <w:name w:val="List Paragraph Char"/>
    <w:basedOn w:val="DefaultParagraphFont"/>
    <w:link w:val="ListParagraph"/>
    <w:uiPriority w:val="34"/>
    <w:rsid w:val="00ED48F6"/>
  </w:style>
  <w:style w:type="paragraph" w:styleId="Header">
    <w:name w:val="header"/>
    <w:basedOn w:val="Normal"/>
    <w:link w:val="HeaderChar"/>
    <w:uiPriority w:val="99"/>
    <w:unhideWhenUsed/>
    <w:rsid w:val="00267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261"/>
  </w:style>
  <w:style w:type="paragraph" w:styleId="Footer">
    <w:name w:val="footer"/>
    <w:basedOn w:val="Normal"/>
    <w:link w:val="FooterChar"/>
    <w:uiPriority w:val="99"/>
    <w:unhideWhenUsed/>
    <w:rsid w:val="00267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261"/>
  </w:style>
  <w:style w:type="paragraph" w:styleId="Revision">
    <w:name w:val="Revision"/>
    <w:hidden/>
    <w:uiPriority w:val="99"/>
    <w:semiHidden/>
    <w:rsid w:val="00C610B3"/>
    <w:pPr>
      <w:spacing w:after="0" w:line="240" w:lineRule="auto"/>
    </w:pPr>
  </w:style>
  <w:style w:type="paragraph" w:customStyle="1" w:styleId="DocID">
    <w:name w:val="DocID"/>
    <w:basedOn w:val="Footer"/>
    <w:next w:val="Footer"/>
    <w:link w:val="DocIDChar"/>
    <w:rsid w:val="00420A08"/>
    <w:pPr>
      <w:tabs>
        <w:tab w:val="clear" w:pos="4680"/>
        <w:tab w:val="clear" w:pos="9360"/>
      </w:tabs>
    </w:pPr>
    <w:rPr>
      <w:rFonts w:ascii="Times New Roman" w:eastAsia="Times New Roman" w:hAnsi="Times New Roman" w:cs="Times New Roman"/>
      <w:kern w:val="0"/>
      <w:sz w:val="16"/>
      <w:szCs w:val="20"/>
      <w14:ligatures w14:val="none"/>
    </w:rPr>
  </w:style>
  <w:style w:type="character" w:customStyle="1" w:styleId="DocIDChar">
    <w:name w:val="DocID Char"/>
    <w:basedOn w:val="ListParagraphChar"/>
    <w:link w:val="DocID"/>
    <w:rsid w:val="00420A08"/>
    <w:rPr>
      <w:rFonts w:ascii="Times New Roman" w:eastAsia="Times New Roman" w:hAnsi="Times New Roman" w:cs="Times New Roman"/>
      <w:kern w:val="0"/>
      <w:sz w:val="16"/>
      <w:szCs w:val="20"/>
      <w:lang w:val="en-US" w:eastAsia="en-US"/>
      <w14:ligatures w14:val="none"/>
    </w:rPr>
  </w:style>
  <w:style w:type="character" w:styleId="CommentReference">
    <w:name w:val="annotation reference"/>
    <w:basedOn w:val="DefaultParagraphFont"/>
    <w:uiPriority w:val="99"/>
    <w:semiHidden/>
    <w:unhideWhenUsed/>
    <w:rsid w:val="002C3AC3"/>
    <w:rPr>
      <w:sz w:val="16"/>
      <w:szCs w:val="16"/>
    </w:rPr>
  </w:style>
  <w:style w:type="paragraph" w:styleId="CommentText">
    <w:name w:val="annotation text"/>
    <w:basedOn w:val="Normal"/>
    <w:link w:val="CommentTextChar"/>
    <w:uiPriority w:val="99"/>
    <w:unhideWhenUsed/>
    <w:rsid w:val="002C3AC3"/>
    <w:pPr>
      <w:spacing w:line="240" w:lineRule="auto"/>
    </w:pPr>
    <w:rPr>
      <w:sz w:val="20"/>
      <w:szCs w:val="20"/>
    </w:rPr>
  </w:style>
  <w:style w:type="character" w:customStyle="1" w:styleId="CommentTextChar">
    <w:name w:val="Comment Text Char"/>
    <w:basedOn w:val="DefaultParagraphFont"/>
    <w:link w:val="CommentText"/>
    <w:uiPriority w:val="99"/>
    <w:rsid w:val="002C3AC3"/>
    <w:rPr>
      <w:sz w:val="20"/>
      <w:szCs w:val="20"/>
    </w:rPr>
  </w:style>
  <w:style w:type="paragraph" w:styleId="CommentSubject">
    <w:name w:val="annotation subject"/>
    <w:basedOn w:val="CommentText"/>
    <w:next w:val="CommentText"/>
    <w:link w:val="CommentSubjectChar"/>
    <w:uiPriority w:val="99"/>
    <w:semiHidden/>
    <w:unhideWhenUsed/>
    <w:rsid w:val="002C3AC3"/>
    <w:rPr>
      <w:b/>
      <w:bCs/>
    </w:rPr>
  </w:style>
  <w:style w:type="character" w:customStyle="1" w:styleId="CommentSubjectChar">
    <w:name w:val="Comment Subject Char"/>
    <w:basedOn w:val="CommentTextChar"/>
    <w:link w:val="CommentSubject"/>
    <w:uiPriority w:val="99"/>
    <w:semiHidden/>
    <w:rsid w:val="002C3A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79F0A1E2F634B8036873131B58AFF" ma:contentTypeVersion="20" ma:contentTypeDescription="Create a new document." ma:contentTypeScope="" ma:versionID="a2893035193fbe27a3842181dbcc39ee">
  <xsd:schema xmlns:xsd="http://www.w3.org/2001/XMLSchema" xmlns:xs="http://www.w3.org/2001/XMLSchema" xmlns:p="http://schemas.microsoft.com/office/2006/metadata/properties" xmlns:ns2="9b0e3331-f545-48ec-8171-5e8b2874f4ce" xmlns:ns3="a534990e-15ea-406a-82fb-607ada8a444c" targetNamespace="http://schemas.microsoft.com/office/2006/metadata/properties" ma:root="true" ma:fieldsID="9e1a4745505e8c456071bc45cf7f6b98" ns2:_="" ns3:_="">
    <xsd:import namespace="9b0e3331-f545-48ec-8171-5e8b2874f4ce"/>
    <xsd:import namespace="a534990e-15ea-406a-82fb-607ada8a44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e3331-f545-48ec-8171-5e8b2874f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be1a4b5-cd4c-4628-b7d1-2461c0add1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34990e-15ea-406a-82fb-607ada8a44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10b800-8155-4b98-bbf6-4a56335bcfaf}" ma:internalName="TaxCatchAll" ma:showField="CatchAllData" ma:web="a534990e-15ea-406a-82fb-607ada8a4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0e3331-f545-48ec-8171-5e8b2874f4ce">
      <Terms xmlns="http://schemas.microsoft.com/office/infopath/2007/PartnerControls"/>
    </lcf76f155ced4ddcb4097134ff3c332f>
    <TaxCatchAll xmlns="a534990e-15ea-406a-82fb-607ada8a44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EE71B5-5422-4AC8-A0C5-EA0E0A166AC4}"/>
</file>

<file path=customXml/itemProps2.xml><?xml version="1.0" encoding="utf-8"?>
<ds:datastoreItem xmlns:ds="http://schemas.openxmlformats.org/officeDocument/2006/customXml" ds:itemID="{FF0882E7-E739-47AC-A27F-239862F8CE26}">
  <ds:schemaRefs>
    <ds:schemaRef ds:uri="http://schemas.microsoft.com/office/2006/metadata/properties"/>
    <ds:schemaRef ds:uri="http://schemas.microsoft.com/office/infopath/2007/PartnerControls"/>
    <ds:schemaRef ds:uri="058ad4d1-4f6b-4cc8-81a6-911f24fc3002"/>
  </ds:schemaRefs>
</ds:datastoreItem>
</file>

<file path=customXml/itemProps3.xml><?xml version="1.0" encoding="utf-8"?>
<ds:datastoreItem xmlns:ds="http://schemas.openxmlformats.org/officeDocument/2006/customXml" ds:itemID="{4AF45AA8-B0BE-4067-8DEC-1F1F4ABA45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1543</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McAllister</dc:creator>
  <cp:keywords/>
  <dc:description/>
  <cp:lastModifiedBy>Trish McAllister</cp:lastModifiedBy>
  <cp:revision>8</cp:revision>
  <dcterms:created xsi:type="dcterms:W3CDTF">2024-11-18T03:02:00Z</dcterms:created>
  <dcterms:modified xsi:type="dcterms:W3CDTF">2024-11-19T18:21:00Z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4887-9593-0585.1</vt:lpwstr>
  </property>
  <property fmtid="{D5CDD505-2E9C-101B-9397-08002B2CF9AE}" pid="3" name="CUS_DocIDChunk0">
    <vt:lpwstr>4887-9593-0585.1</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ontentTypeId">
    <vt:lpwstr>0x0101001CF79F0A1E2F634B8036873131B58AFF</vt:lpwstr>
  </property>
  <property fmtid="{D5CDD505-2E9C-101B-9397-08002B2CF9AE}" pid="8" name="MediaServiceImageTags">
    <vt:lpwstr/>
  </property>
</Properties>
</file>